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701" w:rsidRDefault="00DD0ED7" w:rsidP="00F21701">
      <w:pPr>
        <w:spacing w:after="81" w:line="256" w:lineRule="auto"/>
        <w:ind w:left="0" w:firstLine="0"/>
        <w:jc w:val="right"/>
        <w:rPr>
          <w:i/>
          <w:sz w:val="22"/>
        </w:rPr>
      </w:pPr>
      <w:r>
        <w:rPr>
          <w:i/>
          <w:sz w:val="22"/>
        </w:rPr>
        <w:t>Załącznik nr 1</w:t>
      </w:r>
    </w:p>
    <w:p w:rsidR="00F21701" w:rsidRDefault="0060679F" w:rsidP="00F21701">
      <w:pPr>
        <w:spacing w:after="81" w:line="256" w:lineRule="auto"/>
        <w:ind w:left="0" w:firstLine="0"/>
        <w:jc w:val="right"/>
        <w:rPr>
          <w:i/>
          <w:sz w:val="22"/>
        </w:rPr>
      </w:pPr>
      <w:r>
        <w:rPr>
          <w:i/>
          <w:sz w:val="22"/>
        </w:rPr>
        <w:t xml:space="preserve"> do zarządzenie nr 18</w:t>
      </w:r>
      <w:r w:rsidR="00152588">
        <w:rPr>
          <w:i/>
          <w:sz w:val="22"/>
        </w:rPr>
        <w:t>/2020r. z dnia 27</w:t>
      </w:r>
      <w:r w:rsidR="00F21701">
        <w:rPr>
          <w:i/>
          <w:sz w:val="22"/>
        </w:rPr>
        <w:t xml:space="preserve"> sierpnia 2020r.</w:t>
      </w:r>
    </w:p>
    <w:p w:rsidR="00F21701" w:rsidRDefault="00F21701" w:rsidP="00F21701">
      <w:pPr>
        <w:spacing w:after="81" w:line="256" w:lineRule="auto"/>
        <w:ind w:left="0" w:firstLine="0"/>
        <w:jc w:val="right"/>
        <w:rPr>
          <w:i/>
          <w:sz w:val="22"/>
        </w:rPr>
      </w:pPr>
      <w:r>
        <w:rPr>
          <w:i/>
          <w:sz w:val="22"/>
        </w:rPr>
        <w:t xml:space="preserve"> Dyrektora SP im. Danuty Siedzikówny „ Inki”  w Grudnej Górnej </w:t>
      </w:r>
    </w:p>
    <w:p w:rsidR="00262FAA" w:rsidRDefault="00772654" w:rsidP="00F21701">
      <w:pPr>
        <w:spacing w:after="0"/>
        <w:ind w:left="0" w:right="7" w:firstLine="0"/>
        <w:jc w:val="center"/>
      </w:pPr>
      <w:r>
        <w:rPr>
          <w:b/>
        </w:rPr>
        <w:t xml:space="preserve"> </w:t>
      </w:r>
    </w:p>
    <w:p w:rsidR="00100C06" w:rsidRDefault="00772654" w:rsidP="00F21701">
      <w:pPr>
        <w:spacing w:after="0" w:line="249" w:lineRule="auto"/>
        <w:ind w:left="3191" w:right="1824" w:hanging="1143"/>
        <w:jc w:val="center"/>
        <w:rPr>
          <w:b/>
        </w:rPr>
      </w:pPr>
      <w:r>
        <w:rPr>
          <w:b/>
        </w:rPr>
        <w:t xml:space="preserve">Procedura bezpieczeństwa  </w:t>
      </w:r>
    </w:p>
    <w:p w:rsidR="00100C06" w:rsidRDefault="00772654" w:rsidP="00F21701">
      <w:pPr>
        <w:spacing w:after="0" w:line="249" w:lineRule="auto"/>
        <w:ind w:left="3191" w:right="1824" w:hanging="1143"/>
        <w:jc w:val="center"/>
        <w:rPr>
          <w:b/>
        </w:rPr>
      </w:pPr>
      <w:r>
        <w:rPr>
          <w:b/>
        </w:rPr>
        <w:t xml:space="preserve">w </w:t>
      </w:r>
      <w:r w:rsidR="00F21701">
        <w:rPr>
          <w:b/>
        </w:rPr>
        <w:t>Szkole Podstawowej</w:t>
      </w:r>
      <w:r w:rsidR="00100C06">
        <w:rPr>
          <w:b/>
        </w:rPr>
        <w:t xml:space="preserve"> im. Danuty Siedzikówny „ Inki </w:t>
      </w:r>
    </w:p>
    <w:p w:rsidR="00100C06" w:rsidRDefault="00100C06" w:rsidP="00F21701">
      <w:pPr>
        <w:spacing w:after="0" w:line="249" w:lineRule="auto"/>
        <w:ind w:left="3191" w:right="1824" w:hanging="1143"/>
        <w:jc w:val="center"/>
        <w:rPr>
          <w:b/>
        </w:rPr>
      </w:pPr>
      <w:r>
        <w:rPr>
          <w:b/>
        </w:rPr>
        <w:t xml:space="preserve">w </w:t>
      </w:r>
      <w:r w:rsidR="00F21701">
        <w:rPr>
          <w:b/>
        </w:rPr>
        <w:t xml:space="preserve">Grudnej Górnej </w:t>
      </w:r>
      <w:r w:rsidR="00772654">
        <w:rPr>
          <w:b/>
        </w:rPr>
        <w:t xml:space="preserve"> </w:t>
      </w:r>
    </w:p>
    <w:p w:rsidR="00262FAA" w:rsidRDefault="00772654" w:rsidP="00F21701">
      <w:pPr>
        <w:spacing w:after="0" w:line="249" w:lineRule="auto"/>
        <w:ind w:left="3191" w:right="1824" w:hanging="1143"/>
        <w:jc w:val="center"/>
      </w:pPr>
      <w:r>
        <w:rPr>
          <w:b/>
        </w:rPr>
        <w:t xml:space="preserve"> w czasie epidemii </w:t>
      </w:r>
      <w:proofErr w:type="spellStart"/>
      <w:r>
        <w:rPr>
          <w:b/>
        </w:rPr>
        <w:t>koronawirusa</w:t>
      </w:r>
      <w:proofErr w:type="spellEnd"/>
    </w:p>
    <w:p w:rsidR="00262FAA" w:rsidRDefault="00262FAA" w:rsidP="006C6447">
      <w:pPr>
        <w:spacing w:after="0"/>
        <w:ind w:left="0" w:firstLine="0"/>
        <w:jc w:val="left"/>
      </w:pPr>
    </w:p>
    <w:p w:rsidR="00262FAA" w:rsidRDefault="00772654">
      <w:pPr>
        <w:pStyle w:val="Nagwek1"/>
        <w:ind w:left="661" w:right="720"/>
      </w:pPr>
      <w:r>
        <w:t xml:space="preserve">§ 1 </w:t>
      </w:r>
    </w:p>
    <w:p w:rsidR="00262FAA" w:rsidRPr="00230C7C" w:rsidRDefault="00772654" w:rsidP="00230C7C">
      <w:pPr>
        <w:spacing w:after="112"/>
        <w:ind w:left="-5" w:right="57"/>
        <w:jc w:val="center"/>
        <w:rPr>
          <w:b/>
        </w:rPr>
      </w:pPr>
      <w:r w:rsidRPr="00F21701">
        <w:rPr>
          <w:b/>
        </w:rPr>
        <w:t>Postanowienia ogólne</w:t>
      </w:r>
    </w:p>
    <w:p w:rsidR="00262FAA" w:rsidRDefault="008A58E8" w:rsidP="008A58E8">
      <w:pPr>
        <w:spacing w:after="51" w:line="240" w:lineRule="auto"/>
        <w:ind w:right="57"/>
      </w:pPr>
      <w:r>
        <w:t>1.</w:t>
      </w:r>
      <w:r w:rsidR="00772654">
        <w:t xml:space="preserve">Niniejsza procedura powstała w oparciu o wytyczne Ministra Zdrowia, Głównego Inspektora Sanitarnego oraz Ministra Edukacji Narodowej. </w:t>
      </w:r>
    </w:p>
    <w:p w:rsidR="00262FAA" w:rsidRDefault="008A58E8" w:rsidP="008A58E8">
      <w:pPr>
        <w:spacing w:after="156" w:line="240" w:lineRule="auto"/>
        <w:ind w:right="57"/>
      </w:pPr>
      <w:r>
        <w:t>2.</w:t>
      </w:r>
      <w:r w:rsidR="0099479F">
        <w:t xml:space="preserve"> </w:t>
      </w:r>
      <w:r w:rsidR="00772654">
        <w:t xml:space="preserve">Celem niniejszej procedury  jest zminimalizowanie ryzyka wystąpienia zakażenia wirusem </w:t>
      </w:r>
    </w:p>
    <w:p w:rsidR="00262FAA" w:rsidRDefault="00772654" w:rsidP="006C6447">
      <w:pPr>
        <w:spacing w:line="240" w:lineRule="auto"/>
        <w:ind w:left="-5" w:right="57"/>
      </w:pPr>
      <w:r>
        <w:t xml:space="preserve">SARS-CoV-2 wywołującym chorobę COVID-19 wśród dzieci oraz pracowników przedszkola                   w trakcie prowadzonych w nim zajęć dydaktycznych, wychowawczych i opiekuńczych. </w:t>
      </w:r>
    </w:p>
    <w:p w:rsidR="00262FAA" w:rsidRDefault="00772654" w:rsidP="00230C7C">
      <w:pPr>
        <w:pStyle w:val="Nagwek1"/>
        <w:spacing w:after="108"/>
        <w:ind w:left="661" w:right="720"/>
      </w:pPr>
      <w:r>
        <w:t xml:space="preserve">§ 2 </w:t>
      </w:r>
    </w:p>
    <w:p w:rsidR="00262FAA" w:rsidRDefault="00772654" w:rsidP="005866CD">
      <w:pPr>
        <w:spacing w:after="170" w:line="240" w:lineRule="auto"/>
        <w:ind w:left="3390" w:right="1824"/>
        <w:jc w:val="left"/>
      </w:pPr>
      <w:r>
        <w:rPr>
          <w:b/>
        </w:rPr>
        <w:t xml:space="preserve">Sposób organizowania zajęć </w:t>
      </w:r>
    </w:p>
    <w:p w:rsidR="00F21701" w:rsidRPr="00F21701" w:rsidRDefault="00F21701" w:rsidP="005866CD">
      <w:pPr>
        <w:spacing w:before="120" w:after="0" w:line="240" w:lineRule="auto"/>
        <w:rPr>
          <w:color w:val="auto"/>
          <w:szCs w:val="24"/>
        </w:rPr>
      </w:pPr>
      <w:r>
        <w:rPr>
          <w:color w:val="auto"/>
          <w:szCs w:val="24"/>
        </w:rPr>
        <w:t xml:space="preserve">1. </w:t>
      </w:r>
      <w:r w:rsidRPr="00F21701">
        <w:rPr>
          <w:color w:val="auto"/>
          <w:szCs w:val="24"/>
        </w:rPr>
        <w:t>Do szkoły</w:t>
      </w:r>
      <w:r>
        <w:rPr>
          <w:color w:val="auto"/>
          <w:szCs w:val="24"/>
        </w:rPr>
        <w:t>/ przedszkola</w:t>
      </w:r>
      <w:r w:rsidRPr="00F21701">
        <w:rPr>
          <w:color w:val="auto"/>
          <w:szCs w:val="24"/>
        </w:rPr>
        <w:t xml:space="preserve"> może uczęszczać uczeń</w:t>
      </w:r>
      <w:r>
        <w:rPr>
          <w:color w:val="auto"/>
          <w:szCs w:val="24"/>
        </w:rPr>
        <w:t>/ dziecko</w:t>
      </w:r>
      <w:r w:rsidRPr="00F21701">
        <w:rPr>
          <w:color w:val="auto"/>
          <w:szCs w:val="24"/>
        </w:rPr>
        <w:t xml:space="preserve"> bez objawów chorobowych sugerujących infekcję </w:t>
      </w:r>
      <w:r w:rsidR="0099479F">
        <w:rPr>
          <w:color w:val="auto"/>
          <w:szCs w:val="24"/>
        </w:rPr>
        <w:t xml:space="preserve">górnych </w:t>
      </w:r>
      <w:r w:rsidRPr="00F21701">
        <w:rPr>
          <w:color w:val="auto"/>
          <w:szCs w:val="24"/>
        </w:rPr>
        <w:t>dróg oddechowych oraz gdy domownicy nie przebywają na kwarantannie lub w izolacji w warunkach domowych lub w izolacji.</w:t>
      </w:r>
    </w:p>
    <w:p w:rsidR="00F21701" w:rsidRDefault="00F21701" w:rsidP="005866CD">
      <w:pPr>
        <w:spacing w:before="120" w:after="0" w:line="240" w:lineRule="auto"/>
        <w:rPr>
          <w:color w:val="auto"/>
          <w:szCs w:val="24"/>
        </w:rPr>
      </w:pPr>
      <w:r>
        <w:rPr>
          <w:color w:val="auto"/>
          <w:szCs w:val="24"/>
        </w:rPr>
        <w:t>2.</w:t>
      </w:r>
      <w:r w:rsidRPr="00F21701">
        <w:rPr>
          <w:color w:val="auto"/>
          <w:szCs w:val="24"/>
        </w:rPr>
        <w:t>Uczniowie mogą być przyprowadzani do szkoły i z niej odbierani przez</w:t>
      </w:r>
      <w:r w:rsidR="00324E06">
        <w:rPr>
          <w:color w:val="auto"/>
          <w:szCs w:val="24"/>
        </w:rPr>
        <w:t xml:space="preserve"> rodziców/</w:t>
      </w:r>
      <w:r w:rsidRPr="00F21701">
        <w:rPr>
          <w:color w:val="auto"/>
          <w:szCs w:val="24"/>
        </w:rPr>
        <w:t xml:space="preserve"> opiekunów bez objawów chorobowych sugerujących infekcję dróg oddechowych. W drodze do i ze szkoły opiekunowie z dziećmi oraz uczniowie przestrzegają aktualnych przepisów prawa dotyczących zachowania w przestrzeni publicznej. </w:t>
      </w:r>
    </w:p>
    <w:p w:rsidR="001F3108" w:rsidRDefault="001F3108" w:rsidP="005866CD">
      <w:pPr>
        <w:spacing w:before="120" w:after="0" w:line="240" w:lineRule="auto"/>
        <w:rPr>
          <w:color w:val="auto"/>
          <w:szCs w:val="24"/>
        </w:rPr>
      </w:pPr>
    </w:p>
    <w:p w:rsidR="00DC38FE" w:rsidRPr="00F11880" w:rsidRDefault="00324E06" w:rsidP="005866CD">
      <w:pPr>
        <w:spacing w:after="162" w:line="240" w:lineRule="auto"/>
        <w:ind w:left="0" w:firstLine="0"/>
        <w:rPr>
          <w:rFonts w:eastAsia="Calibri"/>
          <w:szCs w:val="24"/>
        </w:rPr>
      </w:pPr>
      <w:r w:rsidRPr="00F11880">
        <w:rPr>
          <w:color w:val="auto"/>
          <w:szCs w:val="24"/>
        </w:rPr>
        <w:t xml:space="preserve">3. </w:t>
      </w:r>
      <w:r w:rsidR="00DC38FE" w:rsidRPr="00F11880">
        <w:rPr>
          <w:rFonts w:eastAsia="Calibri"/>
          <w:szCs w:val="24"/>
        </w:rPr>
        <w:t xml:space="preserve">Rodzic, który odprowadza lub odbiera dziecko ze szkoły </w:t>
      </w:r>
      <w:r w:rsidR="005866CD">
        <w:rPr>
          <w:rFonts w:eastAsia="Calibri"/>
          <w:szCs w:val="24"/>
        </w:rPr>
        <w:t>z</w:t>
      </w:r>
      <w:r w:rsidR="00DC38FE" w:rsidRPr="00F11880">
        <w:rPr>
          <w:rFonts w:eastAsia="Calibri"/>
          <w:szCs w:val="24"/>
        </w:rPr>
        <w:t xml:space="preserve">obowiązany jest </w:t>
      </w:r>
      <w:r w:rsidR="00DC38FE" w:rsidRPr="00E6225E">
        <w:rPr>
          <w:rFonts w:eastAsia="Calibri"/>
          <w:b/>
          <w:szCs w:val="24"/>
        </w:rPr>
        <w:t>do stosowania osłony ust i nosa</w:t>
      </w:r>
      <w:r w:rsidR="00DC38FE" w:rsidRPr="00F11880">
        <w:rPr>
          <w:rFonts w:eastAsia="Calibri"/>
          <w:szCs w:val="24"/>
        </w:rPr>
        <w:t xml:space="preserve">, rękawiczek jednorazowych, dezynfekcji rąk, zachowania dystansu 1,5m od kolejnego opiekuna z uczniem oraz od pracowników szkoły. </w:t>
      </w:r>
      <w:r w:rsidR="00DC38FE" w:rsidRPr="00F11880">
        <w:rPr>
          <w:rFonts w:eastAsia="Calibri"/>
          <w:b/>
          <w:szCs w:val="24"/>
        </w:rPr>
        <w:t xml:space="preserve">Rodzic </w:t>
      </w:r>
      <w:r w:rsidR="00DC38FE" w:rsidRPr="00F11880">
        <w:rPr>
          <w:rFonts w:eastAsia="Calibri"/>
          <w:b/>
          <w:szCs w:val="24"/>
          <w:u w:val="single" w:color="000000"/>
        </w:rPr>
        <w:t>nie wchodzi</w:t>
      </w:r>
      <w:r w:rsidR="00DC38FE" w:rsidRPr="00F11880">
        <w:rPr>
          <w:rFonts w:eastAsia="Calibri"/>
          <w:b/>
          <w:szCs w:val="24"/>
        </w:rPr>
        <w:t xml:space="preserve"> do budynku szkoły. Oddaje dziecko pod opiekę nauczyciela dyżurującego w przy drzwiach wejściowych. </w:t>
      </w:r>
    </w:p>
    <w:p w:rsidR="00324E06" w:rsidRDefault="00DC38FE" w:rsidP="005866CD">
      <w:pPr>
        <w:spacing w:before="120" w:after="0" w:line="240" w:lineRule="auto"/>
        <w:rPr>
          <w:color w:val="auto"/>
          <w:szCs w:val="24"/>
        </w:rPr>
      </w:pPr>
      <w:r>
        <w:rPr>
          <w:szCs w:val="21"/>
        </w:rPr>
        <w:t>4.</w:t>
      </w:r>
      <w:r w:rsidRPr="008924D2">
        <w:rPr>
          <w:szCs w:val="21"/>
        </w:rPr>
        <w:t xml:space="preserve">Rodzice i opiekunowie przyprowadzający i odbierający dzieci z przedszkola mogą </w:t>
      </w:r>
      <w:r w:rsidRPr="008924D2">
        <w:rPr>
          <w:b/>
          <w:bCs/>
          <w:szCs w:val="21"/>
        </w:rPr>
        <w:t>wchodzić do przestrzeni wspólnej</w:t>
      </w:r>
      <w:r w:rsidRPr="008924D2">
        <w:rPr>
          <w:szCs w:val="21"/>
        </w:rPr>
        <w:t> (szatnia) z zachowaniem zasady – 1 rodzic z dzieckiem w odstępie od kolejnego rodzica z dzieckiem – </w:t>
      </w:r>
      <w:r w:rsidRPr="008924D2">
        <w:rPr>
          <w:b/>
          <w:bCs/>
          <w:szCs w:val="21"/>
        </w:rPr>
        <w:t>1,5 metra.</w:t>
      </w:r>
      <w:r w:rsidR="00E6225E">
        <w:rPr>
          <w:b/>
          <w:bCs/>
          <w:szCs w:val="21"/>
        </w:rPr>
        <w:t xml:space="preserve"> Rodzic </w:t>
      </w:r>
      <w:r w:rsidR="00E6225E" w:rsidRPr="00F11880">
        <w:rPr>
          <w:rFonts w:eastAsia="Calibri"/>
          <w:szCs w:val="24"/>
        </w:rPr>
        <w:t xml:space="preserve">obowiązany jest </w:t>
      </w:r>
      <w:r w:rsidR="00E6225E" w:rsidRPr="00E6225E">
        <w:rPr>
          <w:rFonts w:eastAsia="Calibri"/>
          <w:b/>
          <w:szCs w:val="24"/>
        </w:rPr>
        <w:t>do stosowania osłony ust i nosa</w:t>
      </w:r>
      <w:r w:rsidR="00E6225E">
        <w:rPr>
          <w:rFonts w:eastAsia="Calibri"/>
          <w:szCs w:val="24"/>
        </w:rPr>
        <w:t>, rękawiczek jednorazowych lub dezynfekcji rąk.</w:t>
      </w:r>
    </w:p>
    <w:p w:rsidR="008924D2" w:rsidRPr="008924D2" w:rsidRDefault="00F11880" w:rsidP="005866CD">
      <w:pPr>
        <w:spacing w:before="100" w:beforeAutospacing="1" w:after="100" w:afterAutospacing="1" w:line="240" w:lineRule="auto"/>
        <w:ind w:left="0" w:firstLine="0"/>
        <w:rPr>
          <w:rFonts w:ascii="Arial" w:hAnsi="Arial" w:cs="Arial"/>
          <w:color w:val="666666"/>
          <w:sz w:val="20"/>
          <w:szCs w:val="18"/>
        </w:rPr>
      </w:pPr>
      <w:r>
        <w:rPr>
          <w:szCs w:val="21"/>
        </w:rPr>
        <w:t>5</w:t>
      </w:r>
      <w:r w:rsidR="008924D2" w:rsidRPr="008924D2">
        <w:rPr>
          <w:szCs w:val="21"/>
        </w:rPr>
        <w:t>.Przed wejściem do szkoły/przedszkola  uczniowie, osoby dorosłe zobligowane są do </w:t>
      </w:r>
      <w:r w:rsidR="008924D2" w:rsidRPr="008924D2">
        <w:rPr>
          <w:b/>
          <w:bCs/>
          <w:szCs w:val="21"/>
        </w:rPr>
        <w:t>dezynfekcji rąk</w:t>
      </w:r>
      <w:r w:rsidR="008924D2" w:rsidRPr="008924D2">
        <w:rPr>
          <w:szCs w:val="21"/>
        </w:rPr>
        <w:t xml:space="preserve"> lub założenia rękawiczek. </w:t>
      </w:r>
    </w:p>
    <w:p w:rsidR="001935CC" w:rsidRDefault="00F11880" w:rsidP="001935CC">
      <w:pPr>
        <w:spacing w:before="100" w:beforeAutospacing="1" w:after="100" w:afterAutospacing="1" w:line="240" w:lineRule="auto"/>
        <w:rPr>
          <w:szCs w:val="21"/>
        </w:rPr>
      </w:pPr>
      <w:r>
        <w:rPr>
          <w:szCs w:val="21"/>
        </w:rPr>
        <w:t>6</w:t>
      </w:r>
      <w:r w:rsidR="008924D2">
        <w:rPr>
          <w:szCs w:val="21"/>
        </w:rPr>
        <w:t>.</w:t>
      </w:r>
      <w:r w:rsidR="005F54B9">
        <w:rPr>
          <w:szCs w:val="21"/>
        </w:rPr>
        <w:t xml:space="preserve"> </w:t>
      </w:r>
      <w:r w:rsidR="008924D2" w:rsidRPr="008924D2">
        <w:rPr>
          <w:szCs w:val="21"/>
        </w:rPr>
        <w:t>Nie ma nakazu zasłaniania ust i nosa na terenie oraz obejściu szkoły przez uczniów oraz pracowników placówki.</w:t>
      </w:r>
    </w:p>
    <w:p w:rsidR="001935CC" w:rsidRDefault="001935CC" w:rsidP="001935CC">
      <w:pPr>
        <w:spacing w:before="100" w:beforeAutospacing="1" w:after="100" w:afterAutospacing="1" w:line="240" w:lineRule="auto"/>
        <w:rPr>
          <w:iCs/>
          <w:color w:val="auto"/>
          <w:szCs w:val="21"/>
        </w:rPr>
      </w:pPr>
      <w:r w:rsidRPr="001935CC">
        <w:rPr>
          <w:szCs w:val="21"/>
        </w:rPr>
        <w:t>6 a.</w:t>
      </w:r>
      <w:r w:rsidRPr="001935CC">
        <w:rPr>
          <w:i/>
          <w:szCs w:val="21"/>
        </w:rPr>
        <w:t xml:space="preserve"> </w:t>
      </w:r>
      <w:r w:rsidRPr="001935CC">
        <w:rPr>
          <w:color w:val="auto"/>
          <w:szCs w:val="21"/>
        </w:rPr>
        <w:t xml:space="preserve">Uczeń/ dziecko </w:t>
      </w:r>
      <w:r w:rsidRPr="001935CC">
        <w:rPr>
          <w:iCs/>
          <w:color w:val="auto"/>
          <w:szCs w:val="21"/>
        </w:rPr>
        <w:t>z chorobami przewlekłymi ma obowiązek zachowania dystansu ( 1,5 m)  podczas zajęć lekcyjnych, w szatni, na korytarzu szkolnym.</w:t>
      </w:r>
      <w:r w:rsidRPr="001935CC">
        <w:rPr>
          <w:color w:val="auto"/>
          <w:szCs w:val="21"/>
        </w:rPr>
        <w:t xml:space="preserve"> W</w:t>
      </w:r>
      <w:r w:rsidRPr="001935CC">
        <w:rPr>
          <w:iCs/>
          <w:color w:val="auto"/>
          <w:szCs w:val="21"/>
        </w:rPr>
        <w:t xml:space="preserve"> przypadku braku możliwości zachowania dystansu w miejscach wspólnie użytkowanych, tj. podczas zajęć lekcyjnych, na korytarzach, w szatni ma </w:t>
      </w:r>
      <w:r>
        <w:rPr>
          <w:iCs/>
          <w:color w:val="auto"/>
          <w:szCs w:val="21"/>
        </w:rPr>
        <w:t>obowiązek osłony ust i nosa</w:t>
      </w:r>
    </w:p>
    <w:p w:rsidR="001935CC" w:rsidRPr="001935CC" w:rsidRDefault="001935CC" w:rsidP="006C6447">
      <w:pPr>
        <w:spacing w:before="100" w:beforeAutospacing="1" w:after="100" w:afterAutospacing="1" w:line="240" w:lineRule="auto"/>
        <w:rPr>
          <w:color w:val="auto"/>
          <w:sz w:val="32"/>
          <w:szCs w:val="21"/>
        </w:rPr>
      </w:pPr>
      <w:r>
        <w:rPr>
          <w:iCs/>
          <w:color w:val="auto"/>
          <w:szCs w:val="21"/>
        </w:rPr>
        <w:lastRenderedPageBreak/>
        <w:t>6 b.</w:t>
      </w:r>
      <w:r w:rsidR="004D2E49">
        <w:rPr>
          <w:iCs/>
          <w:color w:val="auto"/>
          <w:szCs w:val="21"/>
        </w:rPr>
        <w:t xml:space="preserve"> </w:t>
      </w:r>
      <w:r w:rsidRPr="001935CC">
        <w:rPr>
          <w:iCs/>
          <w:color w:val="auto"/>
          <w:szCs w:val="21"/>
        </w:rPr>
        <w:t>Obowiązek zakrywania, przy pomocy odzieży lub jej części, maski, maseczki, przyłbicy albo kasku ochronnego, ust i nosa nie dotyczy osoby, która nie może zakrywać ust lub nosa z powodu:</w:t>
      </w:r>
    </w:p>
    <w:p w:rsidR="001935CC" w:rsidRPr="001935CC" w:rsidRDefault="001935CC" w:rsidP="006C6447">
      <w:pPr>
        <w:shd w:val="clear" w:color="auto" w:fill="FFFFFF"/>
        <w:spacing w:before="100" w:beforeAutospacing="1" w:after="100" w:afterAutospacing="1" w:line="240" w:lineRule="auto"/>
        <w:ind w:left="360" w:firstLine="0"/>
        <w:jc w:val="left"/>
        <w:rPr>
          <w:color w:val="auto"/>
          <w:szCs w:val="21"/>
        </w:rPr>
      </w:pPr>
      <w:r w:rsidRPr="001935CC">
        <w:rPr>
          <w:iCs/>
          <w:color w:val="auto"/>
          <w:szCs w:val="21"/>
        </w:rPr>
        <w:t>a) całościowych zaburzeń rozwoju, zaburzeń psychicznych, niepełnosprawności intelektualnej w stopniu umiarkowanym, znacznym albo głębokim,</w:t>
      </w:r>
    </w:p>
    <w:p w:rsidR="001935CC" w:rsidRPr="001935CC" w:rsidRDefault="00F67FFC" w:rsidP="006C6447">
      <w:pPr>
        <w:shd w:val="clear" w:color="auto" w:fill="FFFFFF"/>
        <w:spacing w:before="100" w:beforeAutospacing="1" w:after="100" w:afterAutospacing="1" w:line="240" w:lineRule="auto"/>
        <w:jc w:val="left"/>
        <w:rPr>
          <w:color w:val="auto"/>
          <w:szCs w:val="21"/>
        </w:rPr>
      </w:pPr>
      <w:r>
        <w:rPr>
          <w:iCs/>
          <w:color w:val="auto"/>
          <w:szCs w:val="21"/>
        </w:rPr>
        <w:t xml:space="preserve">      </w:t>
      </w:r>
      <w:r w:rsidR="001935CC" w:rsidRPr="001935CC">
        <w:rPr>
          <w:iCs/>
          <w:color w:val="auto"/>
          <w:szCs w:val="21"/>
        </w:rPr>
        <w:t>b) trudności w samodzielnym zakryciu lub odkryciu ust lub nosa.</w:t>
      </w:r>
    </w:p>
    <w:p w:rsidR="008924D2" w:rsidRDefault="00F11880" w:rsidP="005866CD">
      <w:pPr>
        <w:spacing w:before="100" w:beforeAutospacing="1" w:after="100" w:afterAutospacing="1" w:line="240" w:lineRule="auto"/>
        <w:rPr>
          <w:bCs/>
          <w:szCs w:val="21"/>
        </w:rPr>
      </w:pPr>
      <w:r w:rsidRPr="00F11880">
        <w:rPr>
          <w:szCs w:val="21"/>
        </w:rPr>
        <w:t>7</w:t>
      </w:r>
      <w:r w:rsidR="008924D2" w:rsidRPr="00F11880">
        <w:rPr>
          <w:szCs w:val="21"/>
        </w:rPr>
        <w:t>.</w:t>
      </w:r>
      <w:r w:rsidR="001F3108">
        <w:rPr>
          <w:szCs w:val="21"/>
        </w:rPr>
        <w:t xml:space="preserve"> </w:t>
      </w:r>
      <w:r w:rsidR="008924D2" w:rsidRPr="00F11880">
        <w:rPr>
          <w:szCs w:val="21"/>
        </w:rPr>
        <w:t xml:space="preserve">Osoby </w:t>
      </w:r>
      <w:r w:rsidR="005866CD">
        <w:rPr>
          <w:szCs w:val="21"/>
        </w:rPr>
        <w:t>z zewnątrz ( w tym rodzice )</w:t>
      </w:r>
      <w:r w:rsidR="008924D2" w:rsidRPr="00F11880">
        <w:rPr>
          <w:szCs w:val="21"/>
        </w:rPr>
        <w:t xml:space="preserve"> przed wejściem do szkoły zobligowane są do </w:t>
      </w:r>
      <w:r w:rsidR="008924D2" w:rsidRPr="00F11880">
        <w:rPr>
          <w:bCs/>
          <w:szCs w:val="21"/>
        </w:rPr>
        <w:t>zasłaniania ust i nosa ( nie dotyczy pracowników szkoły).</w:t>
      </w:r>
    </w:p>
    <w:p w:rsidR="00213C8D" w:rsidRDefault="00213C8D" w:rsidP="005866CD">
      <w:pPr>
        <w:spacing w:line="240" w:lineRule="auto"/>
        <w:ind w:right="57"/>
      </w:pPr>
      <w:r>
        <w:t>8.</w:t>
      </w:r>
      <w:r w:rsidR="001F3108">
        <w:t xml:space="preserve"> </w:t>
      </w:r>
      <w:r>
        <w:t>Na tablicy ogłoszeń przy drzwiach głównych znajdują się numery telefonów do stacji sanitarno-epidemiologicznej w Dębicy, służb medycznych.</w:t>
      </w:r>
    </w:p>
    <w:p w:rsidR="00213C8D" w:rsidRPr="00213C8D" w:rsidRDefault="00213C8D" w:rsidP="005866CD">
      <w:pPr>
        <w:spacing w:line="240" w:lineRule="auto"/>
        <w:ind w:right="57"/>
      </w:pPr>
    </w:p>
    <w:p w:rsidR="005866CD" w:rsidRDefault="00213C8D" w:rsidP="005866CD">
      <w:pPr>
        <w:spacing w:after="34" w:line="240" w:lineRule="auto"/>
        <w:rPr>
          <w:rFonts w:eastAsia="Calibri"/>
          <w:szCs w:val="24"/>
        </w:rPr>
      </w:pPr>
      <w:r w:rsidRPr="005866CD">
        <w:rPr>
          <w:szCs w:val="24"/>
        </w:rPr>
        <w:t>9</w:t>
      </w:r>
      <w:r w:rsidR="00324E06" w:rsidRPr="005866CD">
        <w:rPr>
          <w:szCs w:val="24"/>
        </w:rPr>
        <w:t>.</w:t>
      </w:r>
      <w:r w:rsidR="001F3108">
        <w:rPr>
          <w:szCs w:val="24"/>
        </w:rPr>
        <w:t xml:space="preserve"> </w:t>
      </w:r>
      <w:r w:rsidR="005866CD" w:rsidRPr="005866CD">
        <w:rPr>
          <w:rFonts w:eastAsia="Calibri"/>
          <w:szCs w:val="24"/>
        </w:rPr>
        <w:t xml:space="preserve">Uczeń przychodzi do szkoły nie wcześniej niż 20 minut przed rozpoczęciem lekcji. </w:t>
      </w:r>
    </w:p>
    <w:p w:rsidR="00514D34" w:rsidRDefault="00514D34" w:rsidP="005866CD">
      <w:pPr>
        <w:spacing w:after="34" w:line="240" w:lineRule="auto"/>
        <w:rPr>
          <w:rFonts w:eastAsia="Calibri"/>
          <w:szCs w:val="24"/>
        </w:rPr>
      </w:pPr>
    </w:p>
    <w:p w:rsidR="005866CD" w:rsidRPr="005866CD" w:rsidRDefault="005866CD" w:rsidP="005866CD">
      <w:pPr>
        <w:spacing w:after="34" w:line="240" w:lineRule="auto"/>
        <w:rPr>
          <w:rFonts w:eastAsia="Calibri"/>
          <w:szCs w:val="24"/>
        </w:rPr>
      </w:pPr>
      <w:r>
        <w:rPr>
          <w:rFonts w:eastAsia="Calibri"/>
          <w:szCs w:val="24"/>
        </w:rPr>
        <w:t xml:space="preserve">10. Dzieci oddziału przedszkolnego przyprowadzane są </w:t>
      </w:r>
      <w:r w:rsidR="001F3108">
        <w:rPr>
          <w:rFonts w:eastAsia="Calibri"/>
          <w:szCs w:val="24"/>
        </w:rPr>
        <w:t>zgodnie z harmonogramem</w:t>
      </w:r>
      <w:r>
        <w:rPr>
          <w:rFonts w:eastAsia="Calibri"/>
          <w:szCs w:val="24"/>
        </w:rPr>
        <w:t xml:space="preserve"> zajęć, nie wcześniej jednak niż 15 min. przed rozpoczęciem zajęć.</w:t>
      </w:r>
    </w:p>
    <w:p w:rsidR="008924D2" w:rsidRDefault="005866CD" w:rsidP="005866CD">
      <w:pPr>
        <w:spacing w:before="100" w:beforeAutospacing="1" w:after="100" w:afterAutospacing="1" w:line="240" w:lineRule="auto"/>
        <w:rPr>
          <w:szCs w:val="21"/>
        </w:rPr>
      </w:pPr>
      <w:r>
        <w:rPr>
          <w:szCs w:val="21"/>
        </w:rPr>
        <w:t>11. U</w:t>
      </w:r>
      <w:r w:rsidR="008924D2" w:rsidRPr="008924D2">
        <w:rPr>
          <w:szCs w:val="21"/>
        </w:rPr>
        <w:t>czeń/dziecko </w:t>
      </w:r>
      <w:r w:rsidR="008924D2" w:rsidRPr="008924D2">
        <w:rPr>
          <w:b/>
          <w:bCs/>
          <w:szCs w:val="21"/>
        </w:rPr>
        <w:t>nie może zabierać</w:t>
      </w:r>
      <w:r w:rsidR="008924D2" w:rsidRPr="008924D2">
        <w:rPr>
          <w:szCs w:val="21"/>
        </w:rPr>
        <w:t> ze sobą do szkoły/przedszkola niepotrzebnych przedmiotów i zabawek – nie dotyczy to dzieci ze specjalnymi potrzebami edukacyjnymi, w szczególności z niepełnosprawnościami.</w:t>
      </w:r>
    </w:p>
    <w:p w:rsidR="00F21701" w:rsidRPr="00F21701" w:rsidRDefault="00514D34" w:rsidP="005E599D">
      <w:pPr>
        <w:spacing w:before="120" w:after="0" w:line="240" w:lineRule="auto"/>
        <w:ind w:left="0" w:firstLine="0"/>
        <w:rPr>
          <w:color w:val="auto"/>
          <w:szCs w:val="24"/>
        </w:rPr>
      </w:pPr>
      <w:r>
        <w:rPr>
          <w:szCs w:val="21"/>
        </w:rPr>
        <w:t>12</w:t>
      </w:r>
      <w:r w:rsidR="001F3108">
        <w:rPr>
          <w:szCs w:val="21"/>
        </w:rPr>
        <w:t xml:space="preserve">. </w:t>
      </w:r>
      <w:r w:rsidR="00F11880">
        <w:rPr>
          <w:color w:val="auto"/>
          <w:szCs w:val="24"/>
        </w:rPr>
        <w:t>Uczeń posiada własne przybory i podręczniki, które w czasie zajęć mogą znajdować się na stoliku szkolnym ucznia, w tornistrze .Uczniowie nie powinni wymieniać się przyborami szkolnymi między sobą.</w:t>
      </w:r>
    </w:p>
    <w:p w:rsidR="00262FAA" w:rsidRDefault="00514D34" w:rsidP="005866CD">
      <w:pPr>
        <w:spacing w:line="240" w:lineRule="auto"/>
        <w:ind w:left="0" w:right="57" w:firstLine="0"/>
      </w:pPr>
      <w:r>
        <w:t>13</w:t>
      </w:r>
      <w:r w:rsidR="00213C8D">
        <w:t>.</w:t>
      </w:r>
      <w:r w:rsidR="001F3108">
        <w:t xml:space="preserve"> </w:t>
      </w:r>
      <w:r w:rsidR="00772654">
        <w:t>Sale, w których organizowane są zajęcia z dziećmi</w:t>
      </w:r>
      <w:r w:rsidR="00DC38FE">
        <w:t>/uczniami</w:t>
      </w:r>
      <w:r w:rsidR="00772654">
        <w:t xml:space="preserve"> powinny być wietrzone przynajmniej raz na godzinę. </w:t>
      </w:r>
    </w:p>
    <w:p w:rsidR="001F3108" w:rsidRDefault="001F3108" w:rsidP="005866CD">
      <w:pPr>
        <w:spacing w:line="240" w:lineRule="auto"/>
        <w:ind w:left="0" w:right="57" w:firstLine="0"/>
      </w:pPr>
    </w:p>
    <w:p w:rsidR="00262FAA" w:rsidRDefault="005E599D" w:rsidP="005866CD">
      <w:pPr>
        <w:spacing w:line="240" w:lineRule="auto"/>
        <w:ind w:left="0" w:right="57" w:firstLine="0"/>
      </w:pPr>
      <w:r>
        <w:t>14</w:t>
      </w:r>
      <w:r w:rsidR="00213C8D">
        <w:t>.</w:t>
      </w:r>
      <w:r w:rsidR="001F3108">
        <w:t xml:space="preserve"> </w:t>
      </w:r>
      <w:r w:rsidR="00772654">
        <w:t xml:space="preserve">Zajęcia gimnastyczne i ruchowe powinny być prowadzone </w:t>
      </w:r>
      <w:r w:rsidR="00213C8D">
        <w:t xml:space="preserve">w miarę możliwości na świeżym powietrzu lub </w:t>
      </w:r>
      <w:r w:rsidR="00772654">
        <w:t xml:space="preserve">przy otwartych oknach. </w:t>
      </w:r>
    </w:p>
    <w:p w:rsidR="00213C8D" w:rsidRDefault="005E599D" w:rsidP="001F3108">
      <w:pPr>
        <w:spacing w:before="120" w:after="0" w:line="240" w:lineRule="auto"/>
        <w:rPr>
          <w:color w:val="auto"/>
          <w:szCs w:val="24"/>
        </w:rPr>
      </w:pPr>
      <w:r>
        <w:rPr>
          <w:color w:val="auto"/>
          <w:szCs w:val="24"/>
        </w:rPr>
        <w:t>15</w:t>
      </w:r>
      <w:r w:rsidR="00213C8D" w:rsidRPr="00213C8D">
        <w:rPr>
          <w:color w:val="auto"/>
          <w:szCs w:val="24"/>
        </w:rPr>
        <w:t>.</w:t>
      </w:r>
      <w:r w:rsidR="001F3108">
        <w:rPr>
          <w:color w:val="auto"/>
          <w:szCs w:val="24"/>
        </w:rPr>
        <w:t xml:space="preserve"> </w:t>
      </w:r>
      <w:r w:rsidR="00213C8D" w:rsidRPr="00213C8D">
        <w:rPr>
          <w:color w:val="auto"/>
          <w:szCs w:val="24"/>
        </w:rPr>
        <w:t xml:space="preserve">Podczas realizacji zajęć, w tym zajęć wychowania fizycznego i sportowych, w których nie można zachować dystansu, należy ograniczyć ćwiczenia i gry kontaktowe. </w:t>
      </w:r>
    </w:p>
    <w:p w:rsidR="001F3108" w:rsidRPr="00213C8D" w:rsidRDefault="001F3108" w:rsidP="001F3108">
      <w:pPr>
        <w:spacing w:before="120" w:after="0" w:line="240" w:lineRule="auto"/>
        <w:rPr>
          <w:color w:val="auto"/>
          <w:szCs w:val="24"/>
        </w:rPr>
      </w:pPr>
    </w:p>
    <w:p w:rsidR="00213C8D" w:rsidRDefault="005E599D" w:rsidP="005866CD">
      <w:pPr>
        <w:spacing w:line="240" w:lineRule="auto"/>
        <w:ind w:left="0" w:right="57" w:firstLine="0"/>
      </w:pPr>
      <w:r>
        <w:rPr>
          <w:color w:val="auto"/>
          <w:szCs w:val="24"/>
        </w:rPr>
        <w:t>16</w:t>
      </w:r>
      <w:r w:rsidR="00213C8D">
        <w:rPr>
          <w:color w:val="auto"/>
          <w:szCs w:val="24"/>
        </w:rPr>
        <w:t>.</w:t>
      </w:r>
      <w:r w:rsidR="00155E56">
        <w:rPr>
          <w:color w:val="auto"/>
          <w:szCs w:val="24"/>
        </w:rPr>
        <w:t xml:space="preserve"> </w:t>
      </w:r>
      <w:r w:rsidR="00213C8D">
        <w:rPr>
          <w:color w:val="auto"/>
          <w:szCs w:val="24"/>
        </w:rPr>
        <w:t>W sali gimnastycznej używan</w:t>
      </w:r>
      <w:r>
        <w:rPr>
          <w:color w:val="auto"/>
          <w:szCs w:val="24"/>
        </w:rPr>
        <w:t xml:space="preserve">y sprzęt sportowy oraz podłoga </w:t>
      </w:r>
      <w:r w:rsidR="00213C8D">
        <w:rPr>
          <w:color w:val="auto"/>
          <w:szCs w:val="24"/>
        </w:rPr>
        <w:t>zostaną umyte detergentem lub zdezynfekowane po każdym dniu zajęć, a w miarę możliwości po każdych zajęciach.</w:t>
      </w:r>
    </w:p>
    <w:p w:rsidR="00F11880" w:rsidRPr="00213C8D" w:rsidRDefault="005E599D" w:rsidP="005866CD">
      <w:pPr>
        <w:spacing w:before="120" w:after="0" w:line="240" w:lineRule="auto"/>
        <w:ind w:left="0" w:firstLine="0"/>
        <w:rPr>
          <w:color w:val="auto"/>
          <w:szCs w:val="24"/>
        </w:rPr>
      </w:pPr>
      <w:r>
        <w:rPr>
          <w:color w:val="auto"/>
          <w:szCs w:val="24"/>
        </w:rPr>
        <w:t>17</w:t>
      </w:r>
      <w:r w:rsidR="00213C8D">
        <w:rPr>
          <w:color w:val="auto"/>
          <w:szCs w:val="24"/>
        </w:rPr>
        <w:t xml:space="preserve">. </w:t>
      </w:r>
      <w:r w:rsidR="00F11880" w:rsidRPr="00213C8D">
        <w:rPr>
          <w:color w:val="auto"/>
          <w:szCs w:val="24"/>
        </w:rPr>
        <w:t>Zaleca się korzystanie przez uczniów z boiska szkolnego oraz pobyt na świeżym powietrzu na terenie szkoły, w tym w czasie przerw.</w:t>
      </w:r>
    </w:p>
    <w:p w:rsidR="00F11880" w:rsidRDefault="00F11880" w:rsidP="005866CD">
      <w:pPr>
        <w:spacing w:line="240" w:lineRule="auto"/>
        <w:ind w:left="0" w:right="57" w:firstLine="0"/>
      </w:pPr>
    </w:p>
    <w:p w:rsidR="00DC38FE" w:rsidRDefault="005E599D" w:rsidP="005866CD">
      <w:pPr>
        <w:spacing w:after="34" w:line="240" w:lineRule="auto"/>
      </w:pPr>
      <w:r>
        <w:t>18</w:t>
      </w:r>
      <w:r w:rsidR="00213C8D">
        <w:t>.</w:t>
      </w:r>
      <w:r w:rsidR="00155E56">
        <w:t xml:space="preserve"> </w:t>
      </w:r>
      <w:r w:rsidR="00DC38FE">
        <w:t xml:space="preserve">W sali lekcyjnej uczeń obowiązkowo zachowuje ciszę i dystans społeczny, także w czasie przerw.  </w:t>
      </w:r>
    </w:p>
    <w:p w:rsidR="001F3108" w:rsidRDefault="001F3108" w:rsidP="005866CD">
      <w:pPr>
        <w:spacing w:after="34" w:line="240" w:lineRule="auto"/>
      </w:pPr>
    </w:p>
    <w:p w:rsidR="00DC38FE" w:rsidRDefault="005E599D" w:rsidP="005866CD">
      <w:pPr>
        <w:spacing w:after="34" w:line="240" w:lineRule="auto"/>
      </w:pPr>
      <w:r>
        <w:t>19</w:t>
      </w:r>
      <w:r w:rsidR="00213C8D">
        <w:t xml:space="preserve">. </w:t>
      </w:r>
      <w:r w:rsidR="00DC38FE">
        <w:t xml:space="preserve">Przerwy mogą odbywać się </w:t>
      </w:r>
      <w:r w:rsidR="00C333ED">
        <w:t xml:space="preserve">w klasie, na podwórku szkolnym w holu. </w:t>
      </w:r>
    </w:p>
    <w:p w:rsidR="001F3108" w:rsidRDefault="001F3108" w:rsidP="005866CD">
      <w:pPr>
        <w:spacing w:after="34" w:line="240" w:lineRule="auto"/>
      </w:pPr>
    </w:p>
    <w:p w:rsidR="00C333ED" w:rsidRDefault="005E599D" w:rsidP="005866CD">
      <w:pPr>
        <w:spacing w:before="120" w:after="0" w:line="240" w:lineRule="auto"/>
        <w:ind w:left="360" w:hanging="360"/>
        <w:rPr>
          <w:color w:val="auto"/>
          <w:szCs w:val="24"/>
        </w:rPr>
      </w:pPr>
      <w:r>
        <w:rPr>
          <w:color w:val="auto"/>
          <w:szCs w:val="24"/>
        </w:rPr>
        <w:t>20</w:t>
      </w:r>
      <w:r w:rsidR="00C333ED">
        <w:rPr>
          <w:color w:val="auto"/>
          <w:szCs w:val="24"/>
        </w:rPr>
        <w:t>.</w:t>
      </w:r>
      <w:r w:rsidR="00155E56">
        <w:rPr>
          <w:color w:val="auto"/>
          <w:szCs w:val="24"/>
        </w:rPr>
        <w:t xml:space="preserve"> </w:t>
      </w:r>
      <w:r w:rsidR="00C333ED">
        <w:rPr>
          <w:color w:val="auto"/>
          <w:szCs w:val="24"/>
        </w:rPr>
        <w:t>Nauczyciel w klasach I-III organizuje przerwy dla swoich uczniów w interwałach adekwatn</w:t>
      </w:r>
      <w:r w:rsidR="00230C7C">
        <w:rPr>
          <w:color w:val="auto"/>
          <w:szCs w:val="24"/>
        </w:rPr>
        <w:t>ych</w:t>
      </w:r>
      <w:r w:rsidR="00E52EBB">
        <w:rPr>
          <w:color w:val="auto"/>
          <w:szCs w:val="24"/>
        </w:rPr>
        <w:t xml:space="preserve"> </w:t>
      </w:r>
      <w:r w:rsidR="00230C7C">
        <w:rPr>
          <w:color w:val="auto"/>
          <w:szCs w:val="24"/>
        </w:rPr>
        <w:t>do</w:t>
      </w:r>
      <w:r w:rsidR="00E52EBB">
        <w:rPr>
          <w:color w:val="auto"/>
          <w:szCs w:val="24"/>
        </w:rPr>
        <w:t xml:space="preserve"> </w:t>
      </w:r>
      <w:r w:rsidR="00C333ED">
        <w:rPr>
          <w:color w:val="auto"/>
          <w:szCs w:val="24"/>
        </w:rPr>
        <w:t>potrzeb, jednak nie rzadziej niż co 45 min. w czasie odmiennym niż przerwy klas IV – VIII.</w:t>
      </w:r>
      <w:r w:rsidR="00155E56">
        <w:rPr>
          <w:color w:val="auto"/>
          <w:szCs w:val="24"/>
        </w:rPr>
        <w:t xml:space="preserve"> Podczas przerwy śródlekcyjnej nauczyciel prowadzący zajęcia sprawuje opiekę nad uczniami.</w:t>
      </w:r>
    </w:p>
    <w:p w:rsidR="00C333ED" w:rsidRDefault="00C333ED" w:rsidP="005866CD">
      <w:pPr>
        <w:spacing w:after="34" w:line="240" w:lineRule="auto"/>
      </w:pPr>
    </w:p>
    <w:p w:rsidR="00DC38FE" w:rsidRDefault="005E599D" w:rsidP="005866CD">
      <w:pPr>
        <w:spacing w:after="34" w:line="240" w:lineRule="auto"/>
      </w:pPr>
      <w:r>
        <w:t>21</w:t>
      </w:r>
      <w:r w:rsidR="00C333ED">
        <w:t>.</w:t>
      </w:r>
      <w:r w:rsidR="001F3108">
        <w:t xml:space="preserve"> </w:t>
      </w:r>
      <w:r w:rsidR="00DC38FE">
        <w:t xml:space="preserve">Na lekcję informatyki i wychowania fizycznego  uczniowie przechodzą do/z określonej pracowni lub do/z sali gimnastycznej wyłącznie pod opieką nauczyciela prowadzącego zajęcia. </w:t>
      </w:r>
    </w:p>
    <w:p w:rsidR="001F3108" w:rsidRDefault="001F3108" w:rsidP="005866CD">
      <w:pPr>
        <w:spacing w:after="34" w:line="240" w:lineRule="auto"/>
      </w:pPr>
    </w:p>
    <w:p w:rsidR="00DC38FE" w:rsidRDefault="00155E56" w:rsidP="005866CD">
      <w:pPr>
        <w:spacing w:after="34" w:line="240" w:lineRule="auto"/>
      </w:pPr>
      <w:r>
        <w:t>22</w:t>
      </w:r>
      <w:r w:rsidR="00C333ED">
        <w:t>.</w:t>
      </w:r>
      <w:r w:rsidR="001F3108">
        <w:t xml:space="preserve"> </w:t>
      </w:r>
      <w:r w:rsidR="00DC38FE">
        <w:t xml:space="preserve">Uczeń obowiązany jest do </w:t>
      </w:r>
      <w:r w:rsidR="001F3108">
        <w:rPr>
          <w:b/>
        </w:rPr>
        <w:t xml:space="preserve">mycia rąk </w:t>
      </w:r>
      <w:r w:rsidR="00DC38FE">
        <w:t xml:space="preserve">po skorzystaniu z toalety oraz dezynfekcji </w:t>
      </w:r>
      <w:r w:rsidR="001F3108">
        <w:t>po</w:t>
      </w:r>
      <w:r w:rsidR="00DC38FE">
        <w:t xml:space="preserve"> użyciu gąbki/kredy. </w:t>
      </w:r>
    </w:p>
    <w:p w:rsidR="001F3108" w:rsidRDefault="001F3108" w:rsidP="005866CD">
      <w:pPr>
        <w:spacing w:after="34" w:line="240" w:lineRule="auto"/>
      </w:pPr>
    </w:p>
    <w:p w:rsidR="00DC38FE" w:rsidRDefault="00DA4423" w:rsidP="005866CD">
      <w:pPr>
        <w:spacing w:after="34" w:line="240" w:lineRule="auto"/>
      </w:pPr>
      <w:r>
        <w:t>23</w:t>
      </w:r>
      <w:r w:rsidR="00C333ED">
        <w:t>.</w:t>
      </w:r>
      <w:r w:rsidR="001F3108">
        <w:t xml:space="preserve"> </w:t>
      </w:r>
      <w:r w:rsidR="00DC38FE">
        <w:t xml:space="preserve">Po zakończeniu zajęć uczeń niezwłocznie udaje się do szatni i opuszcza teren szkoły, zachowując dystans społeczny. </w:t>
      </w:r>
    </w:p>
    <w:p w:rsidR="001F3108" w:rsidRDefault="001F3108" w:rsidP="005866CD">
      <w:pPr>
        <w:spacing w:after="34" w:line="240" w:lineRule="auto"/>
      </w:pPr>
    </w:p>
    <w:p w:rsidR="001F3108" w:rsidRDefault="00DA4423" w:rsidP="001F3108">
      <w:pPr>
        <w:spacing w:after="34" w:line="257" w:lineRule="auto"/>
        <w:ind w:right="5"/>
        <w:rPr>
          <w:rFonts w:eastAsia="Calibri"/>
        </w:rPr>
      </w:pPr>
      <w:r w:rsidRPr="00DA4423">
        <w:rPr>
          <w:rFonts w:eastAsia="Calibri"/>
        </w:rPr>
        <w:t>24.</w:t>
      </w:r>
      <w:r w:rsidR="001F3108">
        <w:rPr>
          <w:rFonts w:eastAsia="Calibri"/>
        </w:rPr>
        <w:t xml:space="preserve"> </w:t>
      </w:r>
      <w:r w:rsidR="00514D34" w:rsidRPr="00DA4423">
        <w:rPr>
          <w:rFonts w:eastAsia="Calibri"/>
        </w:rPr>
        <w:t xml:space="preserve">Wszelkie sprawy urzędowe Rodzic może załatwić </w:t>
      </w:r>
      <w:r w:rsidRPr="00DA4423">
        <w:rPr>
          <w:rFonts w:eastAsia="Calibri"/>
        </w:rPr>
        <w:t xml:space="preserve">u dyrektora szkoły </w:t>
      </w:r>
      <w:r w:rsidR="00514D34" w:rsidRPr="00DA4423">
        <w:rPr>
          <w:rFonts w:eastAsia="Calibri"/>
        </w:rPr>
        <w:t>tylko w godzinach,</w:t>
      </w:r>
      <w:r w:rsidR="001F3108">
        <w:rPr>
          <w:rFonts w:eastAsia="Calibri"/>
        </w:rPr>
        <w:t xml:space="preserve"> w których nie ma przerw przed - </w:t>
      </w:r>
      <w:r w:rsidR="00514D34" w:rsidRPr="00DA4423">
        <w:rPr>
          <w:rFonts w:eastAsia="Calibri"/>
        </w:rPr>
        <w:t xml:space="preserve">i międzylekcyjnych. </w:t>
      </w:r>
    </w:p>
    <w:p w:rsidR="001F3108" w:rsidRPr="00DA4423" w:rsidRDefault="001F3108" w:rsidP="001F3108">
      <w:pPr>
        <w:spacing w:after="34" w:line="257" w:lineRule="auto"/>
        <w:ind w:right="5"/>
        <w:rPr>
          <w:rFonts w:eastAsia="Calibri"/>
        </w:rPr>
      </w:pPr>
    </w:p>
    <w:p w:rsidR="00F21701" w:rsidRPr="00230C7C" w:rsidRDefault="00DA4423" w:rsidP="00230C7C">
      <w:pPr>
        <w:spacing w:after="34" w:line="257" w:lineRule="auto"/>
        <w:ind w:right="5"/>
        <w:rPr>
          <w:rFonts w:eastAsia="Calibri"/>
        </w:rPr>
      </w:pPr>
      <w:r w:rsidRPr="00DA4423">
        <w:rPr>
          <w:rFonts w:eastAsia="Calibri"/>
        </w:rPr>
        <w:t>25.</w:t>
      </w:r>
      <w:r w:rsidR="00514D34" w:rsidRPr="00DA4423">
        <w:rPr>
          <w:rFonts w:eastAsia="Calibri"/>
        </w:rPr>
        <w:t xml:space="preserve">Kontakty z wychowawcą i </w:t>
      </w:r>
      <w:r w:rsidR="001F3108">
        <w:rPr>
          <w:rFonts w:eastAsia="Calibri"/>
        </w:rPr>
        <w:t xml:space="preserve">nauczycielami mogą odbywać się </w:t>
      </w:r>
      <w:r w:rsidR="00514D34" w:rsidRPr="00DA4423">
        <w:rPr>
          <w:rFonts w:eastAsia="Calibri"/>
        </w:rPr>
        <w:t xml:space="preserve"> drogą telefoniczną, mailową</w:t>
      </w:r>
      <w:r w:rsidRPr="00DA4423">
        <w:rPr>
          <w:rFonts w:eastAsia="Calibri"/>
        </w:rPr>
        <w:t>.</w:t>
      </w:r>
      <w:r w:rsidR="00514D34" w:rsidRPr="00DA4423">
        <w:rPr>
          <w:rFonts w:eastAsia="Calibri"/>
        </w:rPr>
        <w:t xml:space="preserve"> </w:t>
      </w:r>
    </w:p>
    <w:p w:rsidR="00DA4423" w:rsidRDefault="00DA4423" w:rsidP="00DA4423">
      <w:pPr>
        <w:spacing w:before="120" w:after="0" w:line="240" w:lineRule="auto"/>
        <w:ind w:left="360" w:hanging="360"/>
        <w:rPr>
          <w:strike/>
          <w:color w:val="auto"/>
          <w:szCs w:val="24"/>
        </w:rPr>
      </w:pPr>
      <w:r>
        <w:rPr>
          <w:color w:val="auto"/>
          <w:szCs w:val="24"/>
        </w:rPr>
        <w:t xml:space="preserve">26. Szkoła posiada termometr bezdotykowy, który będzie </w:t>
      </w:r>
      <w:r w:rsidR="00C05DF0">
        <w:rPr>
          <w:color w:val="auto"/>
          <w:szCs w:val="24"/>
        </w:rPr>
        <w:t xml:space="preserve">mógł użyć pracownik szkoły </w:t>
      </w:r>
      <w:r>
        <w:rPr>
          <w:color w:val="auto"/>
          <w:szCs w:val="24"/>
        </w:rPr>
        <w:t>w przypadku objawów chorobowych sugerujących in</w:t>
      </w:r>
      <w:r w:rsidR="00C05DF0">
        <w:rPr>
          <w:color w:val="auto"/>
          <w:szCs w:val="24"/>
        </w:rPr>
        <w:t>fekcje górnych dróg oddechowych celem przebadania swojej temperatury.</w:t>
      </w:r>
    </w:p>
    <w:p w:rsidR="00DA4423" w:rsidRDefault="00DA4423" w:rsidP="00DA4423">
      <w:pPr>
        <w:spacing w:before="120" w:after="0" w:line="240" w:lineRule="auto"/>
        <w:ind w:left="360" w:hanging="360"/>
        <w:rPr>
          <w:color w:val="auto"/>
          <w:szCs w:val="24"/>
        </w:rPr>
      </w:pPr>
      <w:r>
        <w:rPr>
          <w:color w:val="auto"/>
          <w:szCs w:val="24"/>
        </w:rPr>
        <w:t xml:space="preserve">27. Jeżeli pracownik szkoły zaobserwuje u ucznia/ osoby dorosłej objawy mogące wskazywać na infekcję dróg oddechowych postępuje się zgodnie z procedurą szkoły dotyczącej </w:t>
      </w:r>
      <w:r w:rsidR="001F3108">
        <w:rPr>
          <w:color w:val="auto"/>
          <w:szCs w:val="24"/>
        </w:rPr>
        <w:t xml:space="preserve">podejrzenia zakażenia </w:t>
      </w:r>
      <w:proofErr w:type="spellStart"/>
      <w:r w:rsidR="001F3108">
        <w:rPr>
          <w:color w:val="auto"/>
          <w:szCs w:val="24"/>
        </w:rPr>
        <w:t>koronawirusem</w:t>
      </w:r>
      <w:proofErr w:type="spellEnd"/>
      <w:r w:rsidR="001F3108">
        <w:rPr>
          <w:color w:val="auto"/>
          <w:szCs w:val="24"/>
        </w:rPr>
        <w:t>.</w:t>
      </w:r>
    </w:p>
    <w:p w:rsidR="00F21701" w:rsidRDefault="00F21701" w:rsidP="00213C8D">
      <w:pPr>
        <w:ind w:left="768" w:right="57" w:firstLine="0"/>
      </w:pPr>
    </w:p>
    <w:p w:rsidR="00262FAA" w:rsidRDefault="00772654">
      <w:pPr>
        <w:pStyle w:val="Nagwek1"/>
        <w:ind w:left="661" w:right="718"/>
      </w:pPr>
      <w:r>
        <w:t xml:space="preserve">§3 </w:t>
      </w:r>
    </w:p>
    <w:p w:rsidR="00262FAA" w:rsidRDefault="00772654">
      <w:pPr>
        <w:spacing w:after="123" w:line="249" w:lineRule="auto"/>
        <w:ind w:left="2264" w:right="1824"/>
        <w:jc w:val="left"/>
        <w:rPr>
          <w:b/>
        </w:rPr>
      </w:pPr>
      <w:r>
        <w:rPr>
          <w:b/>
        </w:rPr>
        <w:t xml:space="preserve">Podejmowanie czynności higieniczno- sanitarnych </w:t>
      </w:r>
    </w:p>
    <w:p w:rsidR="005866CD" w:rsidRPr="005866CD" w:rsidRDefault="005866CD" w:rsidP="005866CD">
      <w:pPr>
        <w:pStyle w:val="Nagwek1"/>
        <w:spacing w:before="120"/>
        <w:rPr>
          <w:rFonts w:eastAsiaTheme="minorHAnsi"/>
          <w:bCs/>
          <w:color w:val="auto"/>
          <w:szCs w:val="24"/>
          <w:lang w:eastAsia="en-US"/>
        </w:rPr>
      </w:pPr>
      <w:r w:rsidRPr="005866CD">
        <w:rPr>
          <w:rFonts w:eastAsiaTheme="minorHAnsi"/>
          <w:color w:val="auto"/>
          <w:szCs w:val="24"/>
          <w:lang w:eastAsia="en-US"/>
        </w:rPr>
        <w:t>Higiena, czyszczenie i dezynfekcja pomieszczeń i powierzchni</w:t>
      </w:r>
    </w:p>
    <w:p w:rsidR="00262FAA" w:rsidRDefault="00772654" w:rsidP="00E52EBB">
      <w:pPr>
        <w:spacing w:after="159" w:line="240" w:lineRule="auto"/>
        <w:ind w:left="0" w:right="7" w:firstLine="0"/>
      </w:pPr>
      <w:r>
        <w:rPr>
          <w:b/>
        </w:rPr>
        <w:t xml:space="preserve"> </w:t>
      </w:r>
    </w:p>
    <w:p w:rsidR="00262FAA" w:rsidRDefault="00772654" w:rsidP="00E52EBB">
      <w:pPr>
        <w:numPr>
          <w:ilvl w:val="0"/>
          <w:numId w:val="4"/>
        </w:numPr>
        <w:spacing w:after="168" w:line="240" w:lineRule="auto"/>
        <w:ind w:right="57" w:hanging="708"/>
      </w:pPr>
      <w:r>
        <w:t xml:space="preserve">Każdy pracownik zobowiązany jest do stosowania zasad profilaktyki zdrowotnej. </w:t>
      </w:r>
    </w:p>
    <w:p w:rsidR="00E52EBB" w:rsidRDefault="00772654" w:rsidP="00E52EBB">
      <w:pPr>
        <w:numPr>
          <w:ilvl w:val="0"/>
          <w:numId w:val="4"/>
        </w:numPr>
        <w:spacing w:after="31" w:line="240" w:lineRule="auto"/>
        <w:ind w:right="57" w:hanging="708"/>
      </w:pPr>
      <w:r>
        <w:t xml:space="preserve">Przy wejściu do </w:t>
      </w:r>
      <w:r w:rsidR="00E52EBB">
        <w:t>szkoły/</w:t>
      </w:r>
      <w:r>
        <w:t>przedszkola znajduje się płyn do dezynfekcji rąk, z którego zobowiązana jest korzysta</w:t>
      </w:r>
      <w:r w:rsidR="00E52EBB">
        <w:t>ć każda dorosła osoba wchodząca.</w:t>
      </w:r>
    </w:p>
    <w:p w:rsidR="00262FAA" w:rsidRDefault="00772654" w:rsidP="00E52EBB">
      <w:pPr>
        <w:numPr>
          <w:ilvl w:val="0"/>
          <w:numId w:val="4"/>
        </w:numPr>
        <w:spacing w:after="31" w:line="240" w:lineRule="auto"/>
        <w:ind w:right="57" w:hanging="708"/>
      </w:pPr>
      <w:r>
        <w:t xml:space="preserve">Zobowiązuje się personel sprzątający do regularnego sprawdzania stanu pojemnika z płynem i uzupełniania go w razie potrzeby. Przy wejściu znajduje się informacja o obligatoryjnym dezynfekowaniu rąk przez osoby dorosłe oraz o obowiązku zakrywania ust i nosa. </w:t>
      </w:r>
    </w:p>
    <w:p w:rsidR="00262FAA" w:rsidRDefault="00772654" w:rsidP="00E52EBB">
      <w:pPr>
        <w:numPr>
          <w:ilvl w:val="0"/>
          <w:numId w:val="4"/>
        </w:numPr>
        <w:spacing w:after="33" w:line="240" w:lineRule="auto"/>
        <w:ind w:right="57" w:hanging="708"/>
      </w:pPr>
      <w:r>
        <w:t xml:space="preserve">Zobowiązuje się personel sprzątający do regularnego dokonywania prac porządkowych,                 w tym czyszczenie ciągów komunikacyjnych, a także mycia i dezynfekcji powierzchni dotykanych: poręczy, klamek, włączników światła, uchwytów, stołów, krzeseł i powierzchni płaskich. </w:t>
      </w:r>
    </w:p>
    <w:p w:rsidR="00262FAA" w:rsidRDefault="00772654" w:rsidP="00E52EBB">
      <w:pPr>
        <w:numPr>
          <w:ilvl w:val="0"/>
          <w:numId w:val="4"/>
        </w:numPr>
        <w:spacing w:after="171" w:line="240" w:lineRule="auto"/>
        <w:ind w:right="57" w:hanging="708"/>
      </w:pPr>
      <w:r>
        <w:t xml:space="preserve">Personel sprzątający dba o bieżące mycie i dezynfekcję toalet. </w:t>
      </w:r>
    </w:p>
    <w:p w:rsidR="00262FAA" w:rsidRDefault="00772654" w:rsidP="00E52EBB">
      <w:pPr>
        <w:numPr>
          <w:ilvl w:val="0"/>
          <w:numId w:val="4"/>
        </w:numPr>
        <w:spacing w:after="27" w:line="240" w:lineRule="auto"/>
        <w:ind w:right="57" w:hanging="708"/>
      </w:pPr>
      <w:r>
        <w:t xml:space="preserve">Z </w:t>
      </w:r>
      <w:proofErr w:type="spellStart"/>
      <w:r>
        <w:t>sal</w:t>
      </w:r>
      <w:proofErr w:type="spellEnd"/>
      <w:r>
        <w:t>, w których odbywają się zajęcia są usuwane zabawki, przedmioty i sprzęty, które nie mogą zostać w skuteczny sposób umyte, uprane lub zdezynfekowane – ze wz</w:t>
      </w:r>
      <w:r w:rsidR="004378DC">
        <w:t>ględu na materiał,</w:t>
      </w:r>
      <w:r>
        <w:t xml:space="preserve"> z którego są wykonane, bądź kształt ułatwiający gromadzenie się zabrudzeń. Jeżeli do zajęć wykorzystywane są przybory sportowe należy ich dokładnie czyścić lub dezynfekować. </w:t>
      </w:r>
    </w:p>
    <w:p w:rsidR="00262FAA" w:rsidRDefault="00772654" w:rsidP="00E52EBB">
      <w:pPr>
        <w:numPr>
          <w:ilvl w:val="0"/>
          <w:numId w:val="4"/>
        </w:numPr>
        <w:spacing w:line="240" w:lineRule="auto"/>
        <w:ind w:right="57" w:hanging="708"/>
      </w:pPr>
      <w:r>
        <w:t xml:space="preserve">Przeprowadzając dezynfekcję należy ściśle przestrzegać zaleceń producenta znajdujących się na opakowaniu środka do dezynfekcji. Szczególną uwagę należy zwrócić na ścisłe przestrzeganie czasu niezbędnego do wywietrzenia dezynfekowanych pomieszczeń, przedmiotów, tak aby dzieci nie były narażone na wdychanie oparów środków służących do dezynfekcji. </w:t>
      </w:r>
    </w:p>
    <w:p w:rsidR="00262FAA" w:rsidRDefault="00772654" w:rsidP="00E52EBB">
      <w:pPr>
        <w:numPr>
          <w:ilvl w:val="0"/>
          <w:numId w:val="4"/>
        </w:numPr>
        <w:spacing w:line="240" w:lineRule="auto"/>
        <w:ind w:right="57" w:hanging="708"/>
      </w:pPr>
      <w:r>
        <w:lastRenderedPageBreak/>
        <w:t xml:space="preserve">W </w:t>
      </w:r>
      <w:r w:rsidR="00E52EBB">
        <w:t>szkole/</w:t>
      </w:r>
      <w:r>
        <w:t xml:space="preserve">przedszkolu nie ma obowiązku zakrywania ust i nosa – zarówno przez dzieci jak                   i nauczycieli oraz pozostałych pracowników. Nie ma jednak przeszkód, aby korzystać z takiego zabezpieczenia. W kontaktach interpersonalnych należy zachować zalecany dystans 1,5 m. </w:t>
      </w:r>
    </w:p>
    <w:p w:rsidR="00262FAA" w:rsidRDefault="00772654" w:rsidP="00E52EBB">
      <w:pPr>
        <w:numPr>
          <w:ilvl w:val="0"/>
          <w:numId w:val="4"/>
        </w:numPr>
        <w:spacing w:line="240" w:lineRule="auto"/>
        <w:ind w:right="57" w:hanging="708"/>
      </w:pPr>
      <w:r>
        <w:t xml:space="preserve">Należy regularnie myć ręce wodą z mydłem. Nauczyciele i personel opiekujący się dziećmi zobowiązany jest dopilnować, aby robiły to dzieci, szczególnie po przyjściu do </w:t>
      </w:r>
      <w:r w:rsidR="00E52EBB">
        <w:t>szkoły/</w:t>
      </w:r>
      <w:r>
        <w:t xml:space="preserve">przedszkola, przed jedzeniem, po powrocie z placu zabaw, po korzystaniu z toalety i zawsze w razie potrzeby. </w:t>
      </w:r>
    </w:p>
    <w:p w:rsidR="00262FAA" w:rsidRDefault="00772654" w:rsidP="00E52EBB">
      <w:pPr>
        <w:numPr>
          <w:ilvl w:val="0"/>
          <w:numId w:val="4"/>
        </w:numPr>
        <w:spacing w:line="240" w:lineRule="auto"/>
        <w:ind w:right="57" w:hanging="708"/>
      </w:pPr>
      <w:r>
        <w:t xml:space="preserve">W pomieszczeniach </w:t>
      </w:r>
      <w:proofErr w:type="spellStart"/>
      <w:r>
        <w:t>sanitarno</w:t>
      </w:r>
      <w:proofErr w:type="spellEnd"/>
      <w:r>
        <w:t xml:space="preserve"> – higienicznych </w:t>
      </w:r>
      <w:r w:rsidR="00776574">
        <w:t xml:space="preserve">oraz przy wejściu do szkoły </w:t>
      </w:r>
      <w:r>
        <w:t xml:space="preserve">znajdują się instrukcje z zasadami prawidłowego mycia rąk, dezynfekcji rąk, prawidłowego nakładania i zdejmowania rękawic                   i maseczki. </w:t>
      </w:r>
    </w:p>
    <w:p w:rsidR="00262FAA" w:rsidRDefault="00262FAA" w:rsidP="00094EA9">
      <w:pPr>
        <w:spacing w:after="161" w:line="240" w:lineRule="auto"/>
        <w:ind w:left="0" w:firstLine="0"/>
        <w:jc w:val="left"/>
      </w:pPr>
    </w:p>
    <w:p w:rsidR="00100C06" w:rsidRPr="00100C06" w:rsidRDefault="00100C06" w:rsidP="00100C06">
      <w:pPr>
        <w:pStyle w:val="Nagwek1"/>
        <w:spacing w:line="240" w:lineRule="auto"/>
        <w:ind w:left="661" w:right="718"/>
      </w:pPr>
      <w:r>
        <w:rPr>
          <w:color w:val="auto"/>
          <w:szCs w:val="24"/>
        </w:rPr>
        <w:tab/>
      </w:r>
      <w:r>
        <w:t xml:space="preserve">§4 </w:t>
      </w:r>
    </w:p>
    <w:p w:rsidR="00100C06" w:rsidRDefault="00100C06" w:rsidP="00100C06">
      <w:pPr>
        <w:ind w:left="0" w:right="533" w:firstLine="360"/>
        <w:jc w:val="center"/>
        <w:rPr>
          <w:b/>
        </w:rPr>
      </w:pPr>
      <w:r>
        <w:rPr>
          <w:b/>
        </w:rPr>
        <w:t xml:space="preserve">Postępowanie z pomieszczeniami jeśli wystąpił przypadek osoby  z podejrzeniem </w:t>
      </w:r>
      <w:proofErr w:type="spellStart"/>
      <w:r>
        <w:rPr>
          <w:b/>
        </w:rPr>
        <w:t>koronawirusa</w:t>
      </w:r>
      <w:proofErr w:type="spellEnd"/>
    </w:p>
    <w:p w:rsidR="00100C06" w:rsidRDefault="00100C06" w:rsidP="00100C06">
      <w:pPr>
        <w:ind w:left="0" w:right="533" w:firstLine="0"/>
        <w:rPr>
          <w:b/>
        </w:rPr>
      </w:pPr>
    </w:p>
    <w:p w:rsidR="00100C06" w:rsidRDefault="00100C06" w:rsidP="00F34700">
      <w:pPr>
        <w:pStyle w:val="Akapitzlist"/>
        <w:numPr>
          <w:ilvl w:val="0"/>
          <w:numId w:val="31"/>
        </w:numPr>
        <w:spacing w:after="10"/>
        <w:ind w:right="5"/>
      </w:pPr>
      <w:r>
        <w:t xml:space="preserve">W przypadku, gdy uczeń lub pracownik placówki został skierowany do szpitala  z podejrzeniem </w:t>
      </w:r>
      <w:proofErr w:type="spellStart"/>
      <w:r>
        <w:t>koronawirusa</w:t>
      </w:r>
      <w:proofErr w:type="spellEnd"/>
      <w:r>
        <w:t>, dyrektor szkoły w porozumieniu z właściwym państwowym inspektorem sanitarnym oraz organem prowadzącym</w:t>
      </w:r>
      <w:r w:rsidR="00776574">
        <w:t>,</w:t>
      </w:r>
      <w:r>
        <w:t xml:space="preserve"> podejmuje działania zgodne z zaleceniami państwowego inspektora sanitarnego.</w:t>
      </w:r>
    </w:p>
    <w:p w:rsidR="00776574" w:rsidRDefault="00776574" w:rsidP="00776574">
      <w:pPr>
        <w:pStyle w:val="Akapitzlist"/>
        <w:spacing w:after="10"/>
        <w:ind w:right="5" w:firstLine="0"/>
      </w:pPr>
    </w:p>
    <w:p w:rsidR="00262FAA" w:rsidRDefault="00F34700" w:rsidP="00094EA9">
      <w:pPr>
        <w:pStyle w:val="Nagwek1"/>
        <w:spacing w:line="240" w:lineRule="auto"/>
        <w:ind w:left="661" w:right="718"/>
      </w:pPr>
      <w:r>
        <w:t>§5</w:t>
      </w:r>
    </w:p>
    <w:p w:rsidR="00262FAA" w:rsidRDefault="00772654" w:rsidP="00094EA9">
      <w:pPr>
        <w:spacing w:after="170" w:line="240" w:lineRule="auto"/>
        <w:ind w:left="2910" w:right="1824"/>
        <w:jc w:val="left"/>
      </w:pPr>
      <w:r>
        <w:rPr>
          <w:b/>
        </w:rPr>
        <w:t xml:space="preserve">Obowiązki pracowników </w:t>
      </w:r>
      <w:r w:rsidR="005922F1">
        <w:rPr>
          <w:b/>
        </w:rPr>
        <w:t>szkoły</w:t>
      </w:r>
      <w:r>
        <w:rPr>
          <w:b/>
        </w:rPr>
        <w:t xml:space="preserve"> </w:t>
      </w:r>
    </w:p>
    <w:p w:rsidR="00262FAA" w:rsidRDefault="00772654" w:rsidP="00094EA9">
      <w:pPr>
        <w:tabs>
          <w:tab w:val="center" w:pos="1842"/>
        </w:tabs>
        <w:spacing w:after="170" w:line="240" w:lineRule="auto"/>
        <w:ind w:left="-15" w:firstLine="0"/>
        <w:jc w:val="left"/>
      </w:pPr>
      <w:r>
        <w:rPr>
          <w:b/>
        </w:rPr>
        <w:t>1.</w:t>
      </w:r>
      <w:r w:rsidR="00F34700">
        <w:rPr>
          <w:rFonts w:ascii="Arial" w:eastAsia="Arial" w:hAnsi="Arial" w:cs="Arial"/>
          <w:b/>
        </w:rPr>
        <w:t xml:space="preserve"> </w:t>
      </w:r>
      <w:r>
        <w:rPr>
          <w:b/>
        </w:rPr>
        <w:t xml:space="preserve">Obowiązki dyrektora: </w:t>
      </w:r>
    </w:p>
    <w:p w:rsidR="00262FAA" w:rsidRDefault="00772654" w:rsidP="00094EA9">
      <w:pPr>
        <w:numPr>
          <w:ilvl w:val="0"/>
          <w:numId w:val="5"/>
        </w:numPr>
        <w:spacing w:line="240" w:lineRule="auto"/>
        <w:ind w:right="57" w:hanging="259"/>
      </w:pPr>
      <w:r>
        <w:t xml:space="preserve">nadzoruje prace porządkowe wykonywane przez pracowników </w:t>
      </w:r>
      <w:r w:rsidR="00C7154E">
        <w:t>szkoły/</w:t>
      </w:r>
      <w:r>
        <w:t xml:space="preserve">przedszkola zgodnie    </w:t>
      </w:r>
      <w:r w:rsidR="00C7154E">
        <w:t xml:space="preserve">               z powierzonymi mu</w:t>
      </w:r>
      <w:r>
        <w:t xml:space="preserve"> obowiązkami; </w:t>
      </w:r>
    </w:p>
    <w:p w:rsidR="00262FAA" w:rsidRDefault="00772654" w:rsidP="00094EA9">
      <w:pPr>
        <w:numPr>
          <w:ilvl w:val="0"/>
          <w:numId w:val="5"/>
        </w:numPr>
        <w:spacing w:after="162" w:line="240" w:lineRule="auto"/>
        <w:ind w:right="57" w:hanging="259"/>
      </w:pPr>
      <w:r>
        <w:t xml:space="preserve">prowadzi konsultację z rodzicami dotyczące bezpieczeństwa dzieci; </w:t>
      </w:r>
    </w:p>
    <w:p w:rsidR="00C7154E" w:rsidRDefault="00772654" w:rsidP="00094EA9">
      <w:pPr>
        <w:numPr>
          <w:ilvl w:val="0"/>
          <w:numId w:val="5"/>
        </w:numPr>
        <w:spacing w:line="240" w:lineRule="auto"/>
        <w:ind w:right="57" w:hanging="259"/>
      </w:pPr>
      <w:r>
        <w:t>informuje organ prowadzący o zaistnieniu podejrzenia choroby u dziecka lub pracownika;</w:t>
      </w:r>
    </w:p>
    <w:p w:rsidR="00262FAA" w:rsidRDefault="00772654" w:rsidP="00094EA9">
      <w:pPr>
        <w:spacing w:line="240" w:lineRule="auto"/>
        <w:ind w:left="0" w:right="57" w:firstLine="0"/>
      </w:pPr>
      <w:r>
        <w:t xml:space="preserve"> d) współpracuje z służbami sanitarnymi; </w:t>
      </w:r>
    </w:p>
    <w:p w:rsidR="00262FAA" w:rsidRDefault="00772654" w:rsidP="00094EA9">
      <w:pPr>
        <w:numPr>
          <w:ilvl w:val="0"/>
          <w:numId w:val="6"/>
        </w:numPr>
        <w:spacing w:after="113" w:line="240" w:lineRule="auto"/>
        <w:ind w:right="57" w:hanging="245"/>
      </w:pPr>
      <w:r>
        <w:t xml:space="preserve">organizuje działalność przedszkola zgodnie z wytycznymi MZ, GIS i MEN; </w:t>
      </w:r>
    </w:p>
    <w:p w:rsidR="00262FAA" w:rsidRDefault="00772654" w:rsidP="00094EA9">
      <w:pPr>
        <w:numPr>
          <w:ilvl w:val="0"/>
          <w:numId w:val="6"/>
        </w:numPr>
        <w:spacing w:line="240" w:lineRule="auto"/>
        <w:ind w:right="57" w:hanging="245"/>
      </w:pPr>
      <w:r>
        <w:t xml:space="preserve">we współpracy z organem prowadzącym zapewnia sprzęt, środki czystości, płyny do dezynfekcji, które zapewnią bezpieczne korzystanie z pomieszczeń przedszkola, placu zabaw oraz sprzętów znajdujących się w przedszkolu. </w:t>
      </w:r>
    </w:p>
    <w:p w:rsidR="00F34700" w:rsidRDefault="00F34700" w:rsidP="00F34700">
      <w:pPr>
        <w:spacing w:line="240" w:lineRule="auto"/>
        <w:ind w:left="245" w:right="57" w:firstLine="0"/>
      </w:pPr>
    </w:p>
    <w:p w:rsidR="00262FAA" w:rsidRDefault="00772654" w:rsidP="00094EA9">
      <w:pPr>
        <w:tabs>
          <w:tab w:val="center" w:pos="1384"/>
        </w:tabs>
        <w:spacing w:after="170" w:line="240" w:lineRule="auto"/>
        <w:ind w:left="-15" w:firstLine="0"/>
        <w:jc w:val="left"/>
      </w:pPr>
      <w:r>
        <w:rPr>
          <w:b/>
        </w:rPr>
        <w:t>2.</w:t>
      </w:r>
      <w:r w:rsidR="00F34700">
        <w:rPr>
          <w:rFonts w:ascii="Arial" w:eastAsia="Arial" w:hAnsi="Arial" w:cs="Arial"/>
          <w:b/>
        </w:rPr>
        <w:t xml:space="preserve"> </w:t>
      </w:r>
      <w:r>
        <w:rPr>
          <w:b/>
        </w:rPr>
        <w:t xml:space="preserve">Nauczyciele : </w:t>
      </w:r>
    </w:p>
    <w:p w:rsidR="00262FAA" w:rsidRDefault="00772654" w:rsidP="00094EA9">
      <w:pPr>
        <w:numPr>
          <w:ilvl w:val="0"/>
          <w:numId w:val="7"/>
        </w:numPr>
        <w:spacing w:after="161" w:line="240" w:lineRule="auto"/>
        <w:ind w:right="57" w:hanging="260"/>
      </w:pPr>
      <w:r>
        <w:t xml:space="preserve">sprawdzają warunki do prowadzenia zajęć w sali; </w:t>
      </w:r>
    </w:p>
    <w:p w:rsidR="00262FAA" w:rsidRDefault="00772654" w:rsidP="00094EA9">
      <w:pPr>
        <w:numPr>
          <w:ilvl w:val="0"/>
          <w:numId w:val="7"/>
        </w:numPr>
        <w:spacing w:after="158" w:line="240" w:lineRule="auto"/>
        <w:ind w:right="57" w:hanging="260"/>
      </w:pPr>
      <w:r>
        <w:t xml:space="preserve">dbają, by dzieci regularnie myły ręce; </w:t>
      </w:r>
    </w:p>
    <w:p w:rsidR="00262FAA" w:rsidRDefault="00772654" w:rsidP="00094EA9">
      <w:pPr>
        <w:numPr>
          <w:ilvl w:val="0"/>
          <w:numId w:val="7"/>
        </w:numPr>
        <w:spacing w:line="240" w:lineRule="auto"/>
        <w:ind w:right="57" w:hanging="260"/>
      </w:pPr>
      <w:r>
        <w:t xml:space="preserve">zabawy ruchowe i ćwiczenia poranne oraz gimnastyczne prowadzą przy otwartych oknach, często wietrzą sale; </w:t>
      </w:r>
    </w:p>
    <w:p w:rsidR="00262FAA" w:rsidRDefault="00772654" w:rsidP="00094EA9">
      <w:pPr>
        <w:numPr>
          <w:ilvl w:val="0"/>
          <w:numId w:val="7"/>
        </w:numPr>
        <w:spacing w:after="160" w:line="240" w:lineRule="auto"/>
        <w:ind w:right="57" w:hanging="260"/>
      </w:pPr>
      <w:r>
        <w:t xml:space="preserve">nie </w:t>
      </w:r>
      <w:r w:rsidR="00C7154E">
        <w:t>skupiają większą liczbę dzieci w grupach;</w:t>
      </w:r>
      <w:r>
        <w:t xml:space="preserve"> </w:t>
      </w:r>
    </w:p>
    <w:p w:rsidR="00C7154E" w:rsidRDefault="00772654" w:rsidP="00094EA9">
      <w:pPr>
        <w:numPr>
          <w:ilvl w:val="0"/>
          <w:numId w:val="7"/>
        </w:numPr>
        <w:spacing w:line="240" w:lineRule="auto"/>
        <w:ind w:right="57" w:hanging="260"/>
      </w:pPr>
      <w:r>
        <w:t>podczas organizacji oraz pobytu na placu zabaw sto</w:t>
      </w:r>
      <w:r w:rsidR="00C7154E">
        <w:t xml:space="preserve">sują się ściśle do wymogów GIS - </w:t>
      </w:r>
      <w:r>
        <w:t xml:space="preserve"> korzystanie z urządzeń jedynie w przypadku gdy zostały dopuszczone przez dyrektora;</w:t>
      </w:r>
    </w:p>
    <w:p w:rsidR="00262FAA" w:rsidRDefault="00C7154E" w:rsidP="00094EA9">
      <w:pPr>
        <w:numPr>
          <w:ilvl w:val="0"/>
          <w:numId w:val="7"/>
        </w:numPr>
        <w:spacing w:line="240" w:lineRule="auto"/>
        <w:ind w:right="57" w:hanging="260"/>
      </w:pPr>
      <w:r>
        <w:t xml:space="preserve"> </w:t>
      </w:r>
      <w:r w:rsidR="00772654">
        <w:t xml:space="preserve">w kontaktach interpersonalnych zachowują odstęp wynoszący co najmniej 1,5 m. </w:t>
      </w:r>
    </w:p>
    <w:p w:rsidR="00F34700" w:rsidRDefault="00F34700" w:rsidP="00F34700">
      <w:pPr>
        <w:spacing w:line="240" w:lineRule="auto"/>
        <w:ind w:left="260" w:right="57" w:firstLine="0"/>
      </w:pPr>
    </w:p>
    <w:p w:rsidR="00262FAA" w:rsidRDefault="00C7154E" w:rsidP="00094EA9">
      <w:pPr>
        <w:tabs>
          <w:tab w:val="center" w:pos="1354"/>
        </w:tabs>
        <w:spacing w:after="170" w:line="240" w:lineRule="auto"/>
        <w:ind w:left="-15" w:firstLine="0"/>
        <w:jc w:val="left"/>
      </w:pPr>
      <w:r>
        <w:rPr>
          <w:b/>
        </w:rPr>
        <w:lastRenderedPageBreak/>
        <w:t>3</w:t>
      </w:r>
      <w:r w:rsidR="00772654">
        <w:rPr>
          <w:b/>
        </w:rPr>
        <w:t>.</w:t>
      </w:r>
      <w:r w:rsidR="00F34700">
        <w:rPr>
          <w:rFonts w:ascii="Arial" w:eastAsia="Arial" w:hAnsi="Arial" w:cs="Arial"/>
          <w:b/>
        </w:rPr>
        <w:t xml:space="preserve"> </w:t>
      </w:r>
      <w:r w:rsidR="00772654">
        <w:rPr>
          <w:b/>
        </w:rPr>
        <w:t xml:space="preserve">Sprzątaczki: </w:t>
      </w:r>
    </w:p>
    <w:p w:rsidR="00262FAA" w:rsidRDefault="00772654" w:rsidP="00094EA9">
      <w:pPr>
        <w:numPr>
          <w:ilvl w:val="0"/>
          <w:numId w:val="9"/>
        </w:numPr>
        <w:spacing w:line="240" w:lineRule="auto"/>
        <w:ind w:right="57" w:hanging="259"/>
      </w:pPr>
      <w:r>
        <w:t xml:space="preserve">ciągi komunikacyjne, poręcze, włączniki światła, klamki, uchwyty, drzwi wejściowe, szafki                  w szatni – myją i dezynfekują; </w:t>
      </w:r>
    </w:p>
    <w:p w:rsidR="00262FAA" w:rsidRDefault="00772654" w:rsidP="00094EA9">
      <w:pPr>
        <w:numPr>
          <w:ilvl w:val="0"/>
          <w:numId w:val="9"/>
        </w:numPr>
        <w:spacing w:line="240" w:lineRule="auto"/>
        <w:ind w:right="57" w:hanging="259"/>
      </w:pPr>
      <w:r>
        <w:t xml:space="preserve">łazienki i toalety dla dzieci i personelu – myją i dezynfekują; </w:t>
      </w:r>
    </w:p>
    <w:p w:rsidR="00262FAA" w:rsidRDefault="00772654" w:rsidP="00094EA9">
      <w:pPr>
        <w:numPr>
          <w:ilvl w:val="0"/>
          <w:numId w:val="9"/>
        </w:numPr>
        <w:spacing w:line="240" w:lineRule="auto"/>
        <w:ind w:right="57" w:hanging="259"/>
      </w:pPr>
      <w:r>
        <w:t>wietrzą pomieszczenia, w których odbywa się dezynfekcja  - prace</w:t>
      </w:r>
      <w:r w:rsidR="00C7154E">
        <w:t xml:space="preserve"> wykonują zgodnie </w:t>
      </w:r>
      <w:r>
        <w:t xml:space="preserve">z zaleceniami producentów preparatów; </w:t>
      </w:r>
    </w:p>
    <w:p w:rsidR="00262FAA" w:rsidRDefault="00772654" w:rsidP="00094EA9">
      <w:pPr>
        <w:numPr>
          <w:ilvl w:val="0"/>
          <w:numId w:val="9"/>
        </w:numPr>
        <w:spacing w:after="159" w:line="240" w:lineRule="auto"/>
        <w:ind w:right="57" w:hanging="259"/>
      </w:pPr>
      <w:r>
        <w:t xml:space="preserve">myją i dezynfekują ręce po każdej czynności związanej ze sprzątaniem, myciem; </w:t>
      </w:r>
    </w:p>
    <w:p w:rsidR="00262FAA" w:rsidRDefault="00772654" w:rsidP="00094EA9">
      <w:pPr>
        <w:numPr>
          <w:ilvl w:val="0"/>
          <w:numId w:val="9"/>
        </w:numPr>
        <w:spacing w:after="160" w:line="240" w:lineRule="auto"/>
        <w:ind w:right="57" w:hanging="259"/>
      </w:pPr>
      <w:r>
        <w:t xml:space="preserve">pracują w rękawiczkach, stosuje ściśle zasady ich zakładania i zdejmowania oraz utylizacji </w:t>
      </w:r>
    </w:p>
    <w:p w:rsidR="00F34700" w:rsidRDefault="00772654" w:rsidP="00F34700">
      <w:pPr>
        <w:numPr>
          <w:ilvl w:val="0"/>
          <w:numId w:val="9"/>
        </w:numPr>
        <w:spacing w:after="168" w:line="240" w:lineRule="auto"/>
        <w:ind w:right="57" w:hanging="259"/>
      </w:pPr>
      <w:r>
        <w:t>wykonuje inne stałe prace określone w zakresie</w:t>
      </w:r>
      <w:r w:rsidR="00F34700">
        <w:t xml:space="preserve"> czynności na stanowisku pracy.</w:t>
      </w:r>
    </w:p>
    <w:p w:rsidR="00F34700" w:rsidRDefault="00F34700" w:rsidP="00F34700">
      <w:pPr>
        <w:spacing w:after="168" w:line="240" w:lineRule="auto"/>
        <w:ind w:left="259" w:right="57" w:firstLine="0"/>
      </w:pPr>
    </w:p>
    <w:p w:rsidR="00262FAA" w:rsidRDefault="00C7154E" w:rsidP="00094EA9">
      <w:pPr>
        <w:tabs>
          <w:tab w:val="center" w:pos="3460"/>
        </w:tabs>
        <w:spacing w:after="170" w:line="240" w:lineRule="auto"/>
        <w:ind w:left="-15" w:firstLine="0"/>
        <w:jc w:val="left"/>
      </w:pPr>
      <w:r>
        <w:rPr>
          <w:b/>
        </w:rPr>
        <w:t>4</w:t>
      </w:r>
      <w:r w:rsidR="00772654">
        <w:rPr>
          <w:b/>
        </w:rPr>
        <w:t>.</w:t>
      </w:r>
      <w:r w:rsidR="005922F1">
        <w:rPr>
          <w:rFonts w:ascii="Arial" w:eastAsia="Arial" w:hAnsi="Arial" w:cs="Arial"/>
          <w:b/>
        </w:rPr>
        <w:t xml:space="preserve"> </w:t>
      </w:r>
      <w:r w:rsidR="00772654">
        <w:rPr>
          <w:b/>
        </w:rPr>
        <w:t xml:space="preserve">Pracownicy kuchni </w:t>
      </w:r>
      <w:r w:rsidR="005922F1">
        <w:rPr>
          <w:b/>
        </w:rPr>
        <w:t>:</w:t>
      </w:r>
    </w:p>
    <w:p w:rsidR="00262FAA" w:rsidRDefault="00772654" w:rsidP="00094EA9">
      <w:pPr>
        <w:numPr>
          <w:ilvl w:val="0"/>
          <w:numId w:val="10"/>
        </w:numPr>
        <w:spacing w:line="240" w:lineRule="auto"/>
        <w:ind w:right="57" w:hanging="345"/>
      </w:pPr>
      <w:r>
        <w:t xml:space="preserve">przestrzegają wszystkich warunków higienicznych wymaganych przepisami HACCP odnoszących się do funkcjonowania żywienia zbiorowego; </w:t>
      </w:r>
    </w:p>
    <w:p w:rsidR="00262FAA" w:rsidRDefault="00772654" w:rsidP="00094EA9">
      <w:pPr>
        <w:numPr>
          <w:ilvl w:val="0"/>
          <w:numId w:val="10"/>
        </w:numPr>
        <w:spacing w:after="40" w:line="240" w:lineRule="auto"/>
        <w:ind w:right="57" w:hanging="345"/>
      </w:pPr>
      <w:r>
        <w:t xml:space="preserve">zwracają uwagę na utrzymanie wysokiej higieny, mycia i dezynfekcji stanowisk pracy, sprzętu kuchennego; </w:t>
      </w:r>
    </w:p>
    <w:p w:rsidR="00262FAA" w:rsidRDefault="00772654" w:rsidP="00094EA9">
      <w:pPr>
        <w:numPr>
          <w:ilvl w:val="0"/>
          <w:numId w:val="10"/>
        </w:numPr>
        <w:spacing w:after="158" w:line="240" w:lineRule="auto"/>
        <w:ind w:right="57" w:hanging="345"/>
      </w:pPr>
      <w:r>
        <w:t xml:space="preserve">wielorazowe naczynia i sztućce myją w zmywarce z funkcją wyparzania; </w:t>
      </w:r>
    </w:p>
    <w:p w:rsidR="00262FAA" w:rsidRDefault="005922F1" w:rsidP="00094EA9">
      <w:pPr>
        <w:numPr>
          <w:ilvl w:val="0"/>
          <w:numId w:val="10"/>
        </w:numPr>
        <w:spacing w:after="161" w:line="240" w:lineRule="auto"/>
        <w:ind w:right="57" w:hanging="345"/>
      </w:pPr>
      <w:r>
        <w:t xml:space="preserve">wózki </w:t>
      </w:r>
      <w:r w:rsidR="00772654">
        <w:t xml:space="preserve">myją i dezynfekują; </w:t>
      </w:r>
    </w:p>
    <w:p w:rsidR="00262FAA" w:rsidRDefault="00772654" w:rsidP="00094EA9">
      <w:pPr>
        <w:numPr>
          <w:ilvl w:val="0"/>
          <w:numId w:val="10"/>
        </w:numPr>
        <w:spacing w:after="168" w:line="240" w:lineRule="auto"/>
        <w:ind w:right="57" w:hanging="345"/>
      </w:pPr>
      <w:r>
        <w:t xml:space="preserve">wykonują inne stałe prace określone w zakresie czynności na stanowisku pracy. </w:t>
      </w:r>
    </w:p>
    <w:p w:rsidR="00262FAA" w:rsidRDefault="00094EA9" w:rsidP="00094EA9">
      <w:pPr>
        <w:tabs>
          <w:tab w:val="center" w:pos="1771"/>
        </w:tabs>
        <w:spacing w:after="170" w:line="240" w:lineRule="auto"/>
        <w:ind w:left="-15" w:firstLine="0"/>
        <w:jc w:val="left"/>
      </w:pPr>
      <w:r>
        <w:rPr>
          <w:b/>
        </w:rPr>
        <w:t>5</w:t>
      </w:r>
      <w:r w:rsidR="00772654">
        <w:rPr>
          <w:b/>
        </w:rPr>
        <w:t>.</w:t>
      </w:r>
      <w:r w:rsidR="005922F1">
        <w:rPr>
          <w:rFonts w:ascii="Arial" w:eastAsia="Arial" w:hAnsi="Arial" w:cs="Arial"/>
          <w:b/>
        </w:rPr>
        <w:t xml:space="preserve"> </w:t>
      </w:r>
      <w:r w:rsidR="00772654">
        <w:rPr>
          <w:b/>
        </w:rPr>
        <w:t>Konserwat</w:t>
      </w:r>
      <w:r w:rsidR="005922F1">
        <w:rPr>
          <w:b/>
        </w:rPr>
        <w:t>or:</w:t>
      </w:r>
    </w:p>
    <w:p w:rsidR="00262FAA" w:rsidRDefault="00772654" w:rsidP="00094EA9">
      <w:pPr>
        <w:numPr>
          <w:ilvl w:val="0"/>
          <w:numId w:val="11"/>
        </w:numPr>
        <w:spacing w:line="240" w:lineRule="auto"/>
        <w:ind w:right="57" w:hanging="261"/>
      </w:pPr>
      <w:r>
        <w:t xml:space="preserve">w godzinach porannych czuwa nad przestrzeganiem przez rodziców i opiekunów obowiązku dezynfekcji rąk oraz obowiązku zasłaniania ust i nosa. W czasie wykonywania tych obowiązków zaopatrzony jest  w  maseczkę lub przyłbicę, rękawiczki jednorazowe; </w:t>
      </w:r>
    </w:p>
    <w:p w:rsidR="00262FAA" w:rsidRDefault="00772654" w:rsidP="00094EA9">
      <w:pPr>
        <w:numPr>
          <w:ilvl w:val="0"/>
          <w:numId w:val="11"/>
        </w:numPr>
        <w:spacing w:after="152" w:line="240" w:lineRule="auto"/>
        <w:ind w:right="57" w:hanging="261"/>
      </w:pPr>
      <w:r>
        <w:t xml:space="preserve">w ciągu dnia czuwa, by na terenie </w:t>
      </w:r>
      <w:r w:rsidR="005922F1">
        <w:t>szkoły/</w:t>
      </w:r>
      <w:r>
        <w:t xml:space="preserve">przedszkola nie znajdowały się osoby trzecie bez konieczności.  </w:t>
      </w:r>
    </w:p>
    <w:p w:rsidR="00262FAA" w:rsidRDefault="00772654" w:rsidP="00094EA9">
      <w:pPr>
        <w:numPr>
          <w:ilvl w:val="0"/>
          <w:numId w:val="11"/>
        </w:numPr>
        <w:spacing w:line="240" w:lineRule="auto"/>
        <w:ind w:right="57" w:hanging="261"/>
      </w:pPr>
      <w:r>
        <w:t xml:space="preserve">dokonuje mycia i dezynfekcji urządzeń na placu zabaw – zawsze rano, przed wyjściem grupy                  i w razie konieczności; </w:t>
      </w:r>
    </w:p>
    <w:p w:rsidR="00262FAA" w:rsidRDefault="00772654" w:rsidP="00094EA9">
      <w:pPr>
        <w:numPr>
          <w:ilvl w:val="0"/>
          <w:numId w:val="11"/>
        </w:numPr>
        <w:spacing w:after="115" w:line="240" w:lineRule="auto"/>
        <w:ind w:right="57" w:hanging="261"/>
      </w:pPr>
      <w:r>
        <w:t>wykonuje inne stałe prace określone w zakresie</w:t>
      </w:r>
      <w:r w:rsidR="00F34700">
        <w:t xml:space="preserve"> czynności na stanowisku pracy.</w:t>
      </w:r>
    </w:p>
    <w:p w:rsidR="00262FAA" w:rsidRDefault="00772654" w:rsidP="007F1DF3">
      <w:pPr>
        <w:spacing w:after="112" w:line="240" w:lineRule="auto"/>
        <w:ind w:left="0" w:firstLine="0"/>
        <w:jc w:val="left"/>
      </w:pPr>
      <w:r>
        <w:t xml:space="preserve"> </w:t>
      </w:r>
    </w:p>
    <w:p w:rsidR="00094EA9" w:rsidRDefault="00F34700" w:rsidP="007F1DF3">
      <w:pPr>
        <w:pStyle w:val="Nagwek1"/>
        <w:spacing w:line="240" w:lineRule="auto"/>
        <w:ind w:left="661" w:right="720"/>
      </w:pPr>
      <w:r>
        <w:t>§ 6</w:t>
      </w:r>
      <w:r w:rsidR="00772654">
        <w:t xml:space="preserve"> </w:t>
      </w:r>
    </w:p>
    <w:p w:rsidR="00262FAA" w:rsidRDefault="00772654" w:rsidP="007F1DF3">
      <w:pPr>
        <w:pStyle w:val="Nagwek1"/>
        <w:spacing w:line="240" w:lineRule="auto"/>
        <w:ind w:left="661" w:right="720"/>
      </w:pPr>
      <w:r>
        <w:t xml:space="preserve">Obowiązki rodziców  </w:t>
      </w:r>
    </w:p>
    <w:p w:rsidR="00262FAA" w:rsidRDefault="00772654" w:rsidP="007F1DF3">
      <w:pPr>
        <w:spacing w:after="161" w:line="240" w:lineRule="auto"/>
        <w:ind w:left="370" w:right="57"/>
      </w:pPr>
      <w:r>
        <w:t>1.</w:t>
      </w:r>
      <w:r>
        <w:rPr>
          <w:rFonts w:ascii="Arial" w:eastAsia="Arial" w:hAnsi="Arial" w:cs="Arial"/>
        </w:rPr>
        <w:t xml:space="preserve"> </w:t>
      </w:r>
      <w:r>
        <w:t xml:space="preserve">Rodzice są zobowiązani: </w:t>
      </w:r>
    </w:p>
    <w:p w:rsidR="00262FAA" w:rsidRDefault="00772654" w:rsidP="007F1DF3">
      <w:pPr>
        <w:numPr>
          <w:ilvl w:val="0"/>
          <w:numId w:val="12"/>
        </w:numPr>
        <w:spacing w:after="164" w:line="240" w:lineRule="auto"/>
        <w:ind w:right="57" w:hanging="360"/>
      </w:pPr>
      <w:r>
        <w:t xml:space="preserve">przekazać dyrektorowi istotne informacje o stanie zdrowia dziecka; </w:t>
      </w:r>
    </w:p>
    <w:p w:rsidR="00262FAA" w:rsidRDefault="00772654" w:rsidP="007F1DF3">
      <w:pPr>
        <w:numPr>
          <w:ilvl w:val="0"/>
          <w:numId w:val="12"/>
        </w:numPr>
        <w:spacing w:after="161" w:line="240" w:lineRule="auto"/>
        <w:ind w:right="57" w:hanging="360"/>
      </w:pPr>
      <w:r>
        <w:t xml:space="preserve">przyprowadzić do </w:t>
      </w:r>
      <w:r w:rsidR="007F1DF3">
        <w:t>szkoły/</w:t>
      </w:r>
      <w:r>
        <w:t xml:space="preserve">przedszkola tylko zdrowe dziecko, bez objawów chorobowych; </w:t>
      </w:r>
    </w:p>
    <w:p w:rsidR="00262FAA" w:rsidRDefault="00772654" w:rsidP="007F1DF3">
      <w:pPr>
        <w:numPr>
          <w:ilvl w:val="0"/>
          <w:numId w:val="12"/>
        </w:numPr>
        <w:spacing w:after="115" w:line="240" w:lineRule="auto"/>
        <w:ind w:right="57" w:hanging="360"/>
      </w:pPr>
      <w:r>
        <w:t xml:space="preserve">nie posyłać do </w:t>
      </w:r>
      <w:r w:rsidR="007F1DF3">
        <w:t>szkoły/</w:t>
      </w:r>
      <w:r>
        <w:t>przedszkola dzieci jeżeli w domu przeby</w:t>
      </w:r>
      <w:r w:rsidR="007F1DF3">
        <w:t>wa ktoś na kwarantannie lub izo</w:t>
      </w:r>
      <w:r>
        <w:t xml:space="preserve">lacji; </w:t>
      </w:r>
    </w:p>
    <w:p w:rsidR="00262FAA" w:rsidRDefault="00772654" w:rsidP="007F1DF3">
      <w:pPr>
        <w:numPr>
          <w:ilvl w:val="0"/>
          <w:numId w:val="12"/>
        </w:numPr>
        <w:spacing w:line="240" w:lineRule="auto"/>
        <w:ind w:right="57" w:hanging="360"/>
      </w:pPr>
      <w:r>
        <w:t xml:space="preserve">przypominać swojemu dziecku o podstawowych zasadach higieny – szczególnie, aby unikało dotykania oczu, ust i nosa, często myło ręce i nie podawało ręki na powitanie; </w:t>
      </w:r>
    </w:p>
    <w:p w:rsidR="007F1DF3" w:rsidRDefault="00772654" w:rsidP="007F1DF3">
      <w:pPr>
        <w:numPr>
          <w:ilvl w:val="0"/>
          <w:numId w:val="12"/>
        </w:numPr>
        <w:spacing w:after="187" w:line="240" w:lineRule="auto"/>
        <w:ind w:right="57" w:hanging="360"/>
      </w:pPr>
      <w:r>
        <w:t xml:space="preserve">nie podawać dziecku do </w:t>
      </w:r>
      <w:r w:rsidR="007F1DF3">
        <w:t>szkoły/</w:t>
      </w:r>
      <w:r>
        <w:t xml:space="preserve">przedszkola żadnych zabawek i przedmiotów z domu; </w:t>
      </w:r>
    </w:p>
    <w:p w:rsidR="006C6447" w:rsidRDefault="007F1DF3" w:rsidP="007F1DF3">
      <w:pPr>
        <w:spacing w:after="187" w:line="240" w:lineRule="auto"/>
        <w:ind w:left="1080" w:right="57" w:firstLine="0"/>
        <w:rPr>
          <w:b/>
        </w:rPr>
      </w:pPr>
      <w:r>
        <w:rPr>
          <w:b/>
        </w:rPr>
        <w:t xml:space="preserve">                                                          </w:t>
      </w:r>
    </w:p>
    <w:p w:rsidR="00262FAA" w:rsidRDefault="006C6447" w:rsidP="006C6447">
      <w:pPr>
        <w:spacing w:after="187" w:line="240" w:lineRule="auto"/>
        <w:ind w:left="1080" w:right="57" w:firstLine="0"/>
        <w:rPr>
          <w:b/>
        </w:rPr>
      </w:pPr>
      <w:r>
        <w:rPr>
          <w:b/>
        </w:rPr>
        <w:lastRenderedPageBreak/>
        <w:t xml:space="preserve">                                                              </w:t>
      </w:r>
      <w:r w:rsidR="00F34700">
        <w:rPr>
          <w:b/>
        </w:rPr>
        <w:t>§ 7</w:t>
      </w:r>
    </w:p>
    <w:p w:rsidR="007F1DF3" w:rsidRDefault="007F1DF3" w:rsidP="007F1DF3">
      <w:pPr>
        <w:spacing w:after="187" w:line="240" w:lineRule="auto"/>
        <w:ind w:left="1080" w:right="57" w:firstLine="0"/>
        <w:rPr>
          <w:b/>
        </w:rPr>
      </w:pPr>
      <w:r>
        <w:rPr>
          <w:b/>
        </w:rPr>
        <w:t xml:space="preserve">                                                      Gastronomia</w:t>
      </w:r>
    </w:p>
    <w:p w:rsidR="007F1DF3" w:rsidRDefault="007F1DF3" w:rsidP="00570E79">
      <w:pPr>
        <w:spacing w:after="187" w:line="240" w:lineRule="auto"/>
        <w:ind w:right="57"/>
        <w:rPr>
          <w:lang w:bidi="pl-PL"/>
        </w:rPr>
      </w:pPr>
      <w:r w:rsidRPr="007F1DF3">
        <w:t xml:space="preserve">1. </w:t>
      </w:r>
      <w:r w:rsidRPr="007F1DF3">
        <w:rPr>
          <w:lang w:bidi="pl-PL"/>
        </w:rPr>
        <w:t>Przy organizacji żywienia w szkole (stołówka szkolna, kuchnia, jadalnia i inne pomieszczenia przeznaczone na spożycie ciepłych posiłków), obok warunków higienicznych wymaganych przepisami prawa odnoszącymi się do funkcjonowania żywienia zbiorowego, dodatkowo wprowadza się zasady szczególnej ostrożności dotyczące zabezpieczenia pracowników.</w:t>
      </w:r>
    </w:p>
    <w:p w:rsidR="009E490C" w:rsidRDefault="009E490C" w:rsidP="00570E79">
      <w:pPr>
        <w:spacing w:after="187" w:line="240" w:lineRule="auto"/>
        <w:ind w:right="57"/>
        <w:rPr>
          <w:lang w:bidi="pl-PL"/>
        </w:rPr>
      </w:pPr>
      <w:r>
        <w:rPr>
          <w:lang w:bidi="pl-PL"/>
        </w:rPr>
        <w:t xml:space="preserve">2. </w:t>
      </w:r>
      <w:r>
        <w:t>Szkoła zapewnia wyżywienie dzieciom w czasie ich przebywania na terenie placówki</w:t>
      </w:r>
    </w:p>
    <w:p w:rsidR="007F1DF3" w:rsidRPr="007F1DF3" w:rsidRDefault="009E490C" w:rsidP="009E490C">
      <w:pPr>
        <w:spacing w:after="187" w:line="240" w:lineRule="auto"/>
        <w:ind w:left="0" w:right="57" w:firstLine="0"/>
      </w:pPr>
      <w:r>
        <w:t>3</w:t>
      </w:r>
      <w:r w:rsidR="007F1DF3">
        <w:t>.</w:t>
      </w:r>
      <w:r w:rsidR="007F1DF3" w:rsidRPr="007F1DF3">
        <w:rPr>
          <w:szCs w:val="24"/>
          <w:lang w:bidi="pl-PL"/>
        </w:rPr>
        <w:t xml:space="preserve"> </w:t>
      </w:r>
      <w:r w:rsidR="007F1DF3">
        <w:rPr>
          <w:szCs w:val="24"/>
          <w:lang w:bidi="pl-PL"/>
        </w:rPr>
        <w:t>Szczególną uwagę  zwraca się na utrzymanie wysokiej higieny stanowisk pracy, opakowań produktów, sprzętu kuchennego, naczyń stołowych oraz sztućców, a także higieny osobistej</w:t>
      </w:r>
    </w:p>
    <w:p w:rsidR="00262FAA" w:rsidRDefault="009E490C" w:rsidP="009E490C">
      <w:pPr>
        <w:spacing w:line="240" w:lineRule="auto"/>
      </w:pPr>
      <w:r>
        <w:t>4</w:t>
      </w:r>
      <w:r w:rsidR="00F11880">
        <w:rPr>
          <w:color w:val="auto"/>
          <w:szCs w:val="24"/>
        </w:rPr>
        <w:t>.Personel kuchenny oraz obsługa sprzątająca powinna ograniczyć kontakty z uczniami oraz nauczycielami.</w:t>
      </w:r>
    </w:p>
    <w:p w:rsidR="009E490C" w:rsidRDefault="009E490C" w:rsidP="009E490C">
      <w:pPr>
        <w:spacing w:line="240" w:lineRule="auto"/>
      </w:pPr>
    </w:p>
    <w:p w:rsidR="00262FAA" w:rsidRDefault="00570E79" w:rsidP="00570E79">
      <w:pPr>
        <w:spacing w:after="144" w:line="240" w:lineRule="auto"/>
        <w:ind w:right="57"/>
      </w:pPr>
      <w:r>
        <w:t>5</w:t>
      </w:r>
      <w:r w:rsidR="007F1DF3">
        <w:t>.</w:t>
      </w:r>
      <w:r w:rsidR="00772654">
        <w:t xml:space="preserve">Pracownicy odpowiedzialni za </w:t>
      </w:r>
      <w:r w:rsidR="007F1DF3">
        <w:t xml:space="preserve">przygotowanie </w:t>
      </w:r>
      <w:r w:rsidR="00772654">
        <w:t xml:space="preserve">posiłków: </w:t>
      </w:r>
    </w:p>
    <w:p w:rsidR="00262FAA" w:rsidRDefault="009E490C" w:rsidP="00570E79">
      <w:pPr>
        <w:numPr>
          <w:ilvl w:val="0"/>
          <w:numId w:val="15"/>
        </w:numPr>
        <w:spacing w:after="32" w:line="240" w:lineRule="auto"/>
        <w:ind w:right="57" w:hanging="360"/>
      </w:pPr>
      <w:r>
        <w:t>D</w:t>
      </w:r>
      <w:r w:rsidR="00772654">
        <w:t>ezynfekują ręce przed każdym wejściem do pomieszczenia, gdzie p</w:t>
      </w:r>
      <w:r w:rsidR="007F1DF3">
        <w:t>rzygotowywane</w:t>
      </w:r>
      <w:r w:rsidR="00772654">
        <w:t xml:space="preserve"> są             posiłki przed podaniem dzieciom; </w:t>
      </w:r>
    </w:p>
    <w:p w:rsidR="00262FAA" w:rsidRDefault="00772654" w:rsidP="00570E79">
      <w:pPr>
        <w:numPr>
          <w:ilvl w:val="0"/>
          <w:numId w:val="15"/>
        </w:numPr>
        <w:spacing w:after="149" w:line="240" w:lineRule="auto"/>
        <w:ind w:right="57" w:hanging="360"/>
      </w:pPr>
      <w:r>
        <w:t xml:space="preserve">Myją ręce: </w:t>
      </w:r>
    </w:p>
    <w:p w:rsidR="00262FAA" w:rsidRDefault="00772654" w:rsidP="00570E79">
      <w:pPr>
        <w:numPr>
          <w:ilvl w:val="1"/>
          <w:numId w:val="16"/>
        </w:numPr>
        <w:spacing w:after="165" w:line="240" w:lineRule="auto"/>
        <w:ind w:right="57" w:hanging="360"/>
      </w:pPr>
      <w:r>
        <w:t xml:space="preserve">przed rozpoczęciem pracy, </w:t>
      </w:r>
    </w:p>
    <w:p w:rsidR="00262FAA" w:rsidRDefault="00772654" w:rsidP="00570E79">
      <w:pPr>
        <w:numPr>
          <w:ilvl w:val="1"/>
          <w:numId w:val="16"/>
        </w:numPr>
        <w:spacing w:after="160" w:line="240" w:lineRule="auto"/>
        <w:ind w:right="57" w:hanging="360"/>
      </w:pPr>
      <w:r>
        <w:t xml:space="preserve">przed kontaktem z żywnością, która jest przeznaczona do bezpośredniego spożycia; </w:t>
      </w:r>
    </w:p>
    <w:p w:rsidR="00262FAA" w:rsidRDefault="00772654" w:rsidP="00570E79">
      <w:pPr>
        <w:numPr>
          <w:ilvl w:val="1"/>
          <w:numId w:val="16"/>
        </w:numPr>
        <w:spacing w:after="163" w:line="240" w:lineRule="auto"/>
        <w:ind w:right="57" w:hanging="360"/>
      </w:pPr>
      <w:r>
        <w:t xml:space="preserve">po zajmowaniu się odpadami/śmieciami, </w:t>
      </w:r>
    </w:p>
    <w:p w:rsidR="00262FAA" w:rsidRDefault="00772654" w:rsidP="00570E79">
      <w:pPr>
        <w:numPr>
          <w:ilvl w:val="1"/>
          <w:numId w:val="16"/>
        </w:numPr>
        <w:spacing w:after="116" w:line="240" w:lineRule="auto"/>
        <w:ind w:right="57" w:hanging="360"/>
      </w:pPr>
      <w:r>
        <w:t xml:space="preserve">po zakończeniu procedur czyszczenia/dezynfekcji, </w:t>
      </w:r>
    </w:p>
    <w:p w:rsidR="00262FAA" w:rsidRDefault="00772654" w:rsidP="00570E79">
      <w:pPr>
        <w:numPr>
          <w:ilvl w:val="1"/>
          <w:numId w:val="16"/>
        </w:numPr>
        <w:spacing w:after="118" w:line="240" w:lineRule="auto"/>
        <w:ind w:right="57" w:hanging="360"/>
      </w:pPr>
      <w:r>
        <w:t xml:space="preserve">po skorzystaniu z toalety, </w:t>
      </w:r>
    </w:p>
    <w:p w:rsidR="00262FAA" w:rsidRDefault="00772654" w:rsidP="00570E79">
      <w:pPr>
        <w:numPr>
          <w:ilvl w:val="1"/>
          <w:numId w:val="16"/>
        </w:numPr>
        <w:spacing w:after="154" w:line="240" w:lineRule="auto"/>
        <w:ind w:right="57" w:hanging="360"/>
      </w:pPr>
      <w:r>
        <w:t xml:space="preserve">po kaszlu, kichaniu, wydmuchaniu nosa, </w:t>
      </w:r>
    </w:p>
    <w:p w:rsidR="00262FAA" w:rsidRDefault="00772654" w:rsidP="00570E79">
      <w:pPr>
        <w:numPr>
          <w:ilvl w:val="0"/>
          <w:numId w:val="15"/>
        </w:numPr>
        <w:spacing w:after="163" w:line="240" w:lineRule="auto"/>
        <w:ind w:right="57" w:hanging="360"/>
      </w:pPr>
      <w:r>
        <w:t xml:space="preserve">Myją ręce zgodnie z instrukcją zamieszczoną w pomieszczeniach sanitarno-higienicznych; </w:t>
      </w:r>
    </w:p>
    <w:p w:rsidR="00262FAA" w:rsidRDefault="00772654" w:rsidP="00570E79">
      <w:pPr>
        <w:numPr>
          <w:ilvl w:val="0"/>
          <w:numId w:val="15"/>
        </w:numPr>
        <w:spacing w:line="240" w:lineRule="auto"/>
        <w:ind w:right="57" w:hanging="360"/>
      </w:pPr>
      <w:r>
        <w:t>Odbierając p</w:t>
      </w:r>
      <w:r w:rsidR="007F1DF3">
        <w:t xml:space="preserve">rodukty </w:t>
      </w:r>
      <w:r>
        <w:t xml:space="preserve">od dostawców  zakładają rękawiczki oraz maseczki ochronne; </w:t>
      </w:r>
    </w:p>
    <w:p w:rsidR="00262FAA" w:rsidRDefault="007F1DF3" w:rsidP="00570E79">
      <w:pPr>
        <w:numPr>
          <w:ilvl w:val="0"/>
          <w:numId w:val="15"/>
        </w:numPr>
        <w:spacing w:after="48" w:line="240" w:lineRule="auto"/>
        <w:ind w:right="57" w:hanging="360"/>
      </w:pPr>
      <w:r>
        <w:t>Przygotowując</w:t>
      </w:r>
      <w:r w:rsidR="00772654">
        <w:t xml:space="preserve"> posiłki zachowują od siebie bezpieczny dystans zgodny z obowiązującymi przepisami</w:t>
      </w:r>
      <w:r>
        <w:t xml:space="preserve"> - 1,5m.</w:t>
      </w:r>
      <w:r w:rsidR="00772654">
        <w:t xml:space="preserve">; </w:t>
      </w:r>
    </w:p>
    <w:p w:rsidR="00262FAA" w:rsidRDefault="00772654" w:rsidP="00570E79">
      <w:pPr>
        <w:numPr>
          <w:ilvl w:val="0"/>
          <w:numId w:val="15"/>
        </w:numPr>
        <w:spacing w:after="47" w:line="240" w:lineRule="auto"/>
        <w:ind w:right="57" w:hanging="360"/>
      </w:pPr>
      <w:r>
        <w:t xml:space="preserve">Po zakończonej pracy, dezynfekują blaty kuchenne oraz inne sprzęty, środkami do mycia i dezynfekcji; </w:t>
      </w:r>
    </w:p>
    <w:p w:rsidR="006541FD" w:rsidRPr="00570E79" w:rsidRDefault="00772654" w:rsidP="00570E79">
      <w:pPr>
        <w:numPr>
          <w:ilvl w:val="0"/>
          <w:numId w:val="15"/>
        </w:numPr>
        <w:spacing w:line="240" w:lineRule="auto"/>
        <w:ind w:right="57" w:hanging="360"/>
      </w:pPr>
      <w:r>
        <w:t xml:space="preserve">Myją naczynia, sztućce w zmywarce w temperaturze 60 stopni C przy użyciu detergentów do tego służących/wyparzają naczynia i sztućce, którymi były spożywane posiłki; </w:t>
      </w:r>
    </w:p>
    <w:p w:rsidR="006541FD" w:rsidRDefault="00570E79" w:rsidP="00570E79">
      <w:pPr>
        <w:spacing w:before="120" w:after="0" w:line="240" w:lineRule="auto"/>
        <w:ind w:left="0" w:firstLine="0"/>
        <w:rPr>
          <w:szCs w:val="24"/>
          <w:lang w:bidi="pl-PL"/>
        </w:rPr>
      </w:pPr>
      <w:r>
        <w:rPr>
          <w:szCs w:val="24"/>
          <w:lang w:bidi="pl-PL"/>
        </w:rPr>
        <w:t>6</w:t>
      </w:r>
      <w:r w:rsidR="006541FD">
        <w:rPr>
          <w:szCs w:val="24"/>
          <w:lang w:bidi="pl-PL"/>
        </w:rPr>
        <w:t xml:space="preserve">. Spożywanie posiłków odbywa się </w:t>
      </w:r>
      <w:r w:rsidR="007F1DF3">
        <w:rPr>
          <w:szCs w:val="24"/>
          <w:lang w:bidi="pl-PL"/>
        </w:rPr>
        <w:t xml:space="preserve">w jadalni </w:t>
      </w:r>
      <w:r w:rsidR="006541FD">
        <w:rPr>
          <w:szCs w:val="24"/>
          <w:lang w:bidi="pl-PL"/>
        </w:rPr>
        <w:t xml:space="preserve">przy stolikach z rówieśnikami z danej klasy. </w:t>
      </w:r>
    </w:p>
    <w:p w:rsidR="006541FD" w:rsidRDefault="00570E79" w:rsidP="00570E79">
      <w:pPr>
        <w:spacing w:before="120" w:after="0" w:line="240" w:lineRule="auto"/>
        <w:ind w:left="360" w:hanging="360"/>
        <w:rPr>
          <w:szCs w:val="24"/>
          <w:lang w:bidi="pl-PL"/>
        </w:rPr>
      </w:pPr>
      <w:r>
        <w:rPr>
          <w:szCs w:val="24"/>
          <w:lang w:bidi="pl-PL"/>
        </w:rPr>
        <w:t>7</w:t>
      </w:r>
      <w:r w:rsidR="006541FD">
        <w:rPr>
          <w:szCs w:val="24"/>
          <w:lang w:bidi="pl-PL"/>
        </w:rPr>
        <w:t xml:space="preserve">. Przy zmianowym wydawaniu posiłków </w:t>
      </w:r>
      <w:r w:rsidR="00841F61">
        <w:rPr>
          <w:szCs w:val="24"/>
          <w:lang w:bidi="pl-PL"/>
        </w:rPr>
        <w:t xml:space="preserve">( najpierw uczniowie klas I – III, później klas IV – VIII,  w odrębnym terminie oddział przedszkolny) </w:t>
      </w:r>
      <w:r w:rsidR="006541FD">
        <w:rPr>
          <w:szCs w:val="24"/>
          <w:lang w:bidi="pl-PL"/>
        </w:rPr>
        <w:t xml:space="preserve">następuje czyszczenie/ dezynfekcja blatów stołów i poręczy krzeseł po każdej grupie. </w:t>
      </w:r>
    </w:p>
    <w:p w:rsidR="006541FD" w:rsidRDefault="006541FD" w:rsidP="00570E79">
      <w:pPr>
        <w:spacing w:before="120" w:after="0" w:line="240" w:lineRule="auto"/>
        <w:ind w:left="360" w:hanging="360"/>
        <w:jc w:val="left"/>
        <w:rPr>
          <w:color w:val="auto"/>
          <w:szCs w:val="24"/>
          <w:lang w:bidi="pl-PL"/>
        </w:rPr>
      </w:pPr>
      <w:r>
        <w:rPr>
          <w:color w:val="auto"/>
          <w:szCs w:val="24"/>
          <w:lang w:bidi="pl-PL"/>
        </w:rPr>
        <w:t>8. Dania i produkty są  podawane przez osobę do tego wyznaczoną/ obsługę stołówki, brak samoobsługi.</w:t>
      </w:r>
    </w:p>
    <w:p w:rsidR="00262FAA" w:rsidRDefault="00262FAA">
      <w:pPr>
        <w:spacing w:after="161"/>
        <w:ind w:left="360" w:firstLine="0"/>
        <w:jc w:val="left"/>
      </w:pPr>
    </w:p>
    <w:p w:rsidR="00100C06" w:rsidRDefault="009E490C" w:rsidP="00100C06">
      <w:pPr>
        <w:pStyle w:val="Nagwek1"/>
        <w:spacing w:line="240" w:lineRule="auto"/>
        <w:ind w:left="661" w:right="720"/>
      </w:pPr>
      <w:r>
        <w:lastRenderedPageBreak/>
        <w:t>§ 8</w:t>
      </w:r>
    </w:p>
    <w:p w:rsidR="00262FAA" w:rsidRDefault="00772654" w:rsidP="00100C06">
      <w:pPr>
        <w:pStyle w:val="Nagwek1"/>
        <w:spacing w:line="240" w:lineRule="auto"/>
        <w:ind w:left="661" w:right="720"/>
      </w:pPr>
      <w:r>
        <w:t>Wyjścia na zewnątrz</w:t>
      </w:r>
      <w:r>
        <w:rPr>
          <w:b w:val="0"/>
        </w:rPr>
        <w:t xml:space="preserve"> </w:t>
      </w:r>
    </w:p>
    <w:p w:rsidR="00262FAA" w:rsidRDefault="00100C06" w:rsidP="00100C06">
      <w:pPr>
        <w:numPr>
          <w:ilvl w:val="0"/>
          <w:numId w:val="17"/>
        </w:numPr>
        <w:spacing w:line="240" w:lineRule="auto"/>
        <w:ind w:right="57" w:hanging="360"/>
      </w:pPr>
      <w:r>
        <w:t>Szkoła/p</w:t>
      </w:r>
      <w:r w:rsidR="00772654">
        <w:t xml:space="preserve">rzedszkole  organizuje pobyt na świeżym powietrzu przy zachowaniu wymaganej odległości od osób trzecich.  </w:t>
      </w:r>
    </w:p>
    <w:p w:rsidR="00262FAA" w:rsidRDefault="00772654" w:rsidP="00100C06">
      <w:pPr>
        <w:numPr>
          <w:ilvl w:val="0"/>
          <w:numId w:val="17"/>
        </w:numPr>
        <w:spacing w:line="240" w:lineRule="auto"/>
        <w:ind w:right="57" w:hanging="360"/>
      </w:pPr>
      <w:r>
        <w:t>W przypadku gdy pogoda na to pozwoli, dzieci będą korzystał</w:t>
      </w:r>
      <w:r w:rsidR="00100C06">
        <w:t xml:space="preserve">y z placu </w:t>
      </w:r>
      <w:r>
        <w:t xml:space="preserve">zabaw, przy czym dzieci mogą korzystać jedynie ze sprzętów dopuszczonych do użytku przez dyrektora. Pozostałe sprzęty będą zabezpieczone taśmą.  </w:t>
      </w:r>
    </w:p>
    <w:p w:rsidR="00262FAA" w:rsidRDefault="00772654" w:rsidP="00100C06">
      <w:pPr>
        <w:numPr>
          <w:ilvl w:val="0"/>
          <w:numId w:val="17"/>
        </w:numPr>
        <w:spacing w:after="154" w:line="240" w:lineRule="auto"/>
        <w:ind w:right="57" w:hanging="360"/>
      </w:pPr>
      <w:r>
        <w:t>Na placu zabaw mogą przebywać w jednym czasie wyłącznie</w:t>
      </w:r>
      <w:r w:rsidR="00100C06">
        <w:t xml:space="preserve"> uczniowie/</w:t>
      </w:r>
      <w:r>
        <w:t xml:space="preserve"> dzieci z jednego oddziału.  </w:t>
      </w:r>
    </w:p>
    <w:p w:rsidR="00262FAA" w:rsidRPr="00100C06" w:rsidRDefault="00772654" w:rsidP="00100C06">
      <w:pPr>
        <w:numPr>
          <w:ilvl w:val="0"/>
          <w:numId w:val="17"/>
        </w:numPr>
        <w:spacing w:line="240" w:lineRule="auto"/>
        <w:ind w:right="57" w:hanging="360"/>
      </w:pPr>
      <w:r>
        <w:t>Urządzenia znajdujące się na terenie placu zabaw, dopuszczone do użytku, na początku każdego dnia są myte i dezynfekowane.</w:t>
      </w:r>
      <w:r>
        <w:rPr>
          <w:b/>
        </w:rPr>
        <w:t xml:space="preserve"> </w:t>
      </w:r>
    </w:p>
    <w:p w:rsidR="00100C06" w:rsidRPr="00762F50" w:rsidRDefault="00100C06" w:rsidP="00100C06">
      <w:pPr>
        <w:numPr>
          <w:ilvl w:val="0"/>
          <w:numId w:val="17"/>
        </w:numPr>
        <w:spacing w:line="240" w:lineRule="auto"/>
        <w:ind w:right="57" w:hanging="360"/>
      </w:pPr>
      <w:r w:rsidRPr="00100C06">
        <w:t>W przypadku stwierdzenia zagrożenia dyrektor może wyłączyć plac zabaw z użytkowania</w:t>
      </w:r>
      <w:r w:rsidRPr="00762F50">
        <w:t>.</w:t>
      </w:r>
    </w:p>
    <w:p w:rsidR="00762F50" w:rsidRDefault="00762F50" w:rsidP="00E14A9E">
      <w:pPr>
        <w:spacing w:line="240" w:lineRule="auto"/>
        <w:ind w:left="720" w:right="57" w:firstLine="0"/>
      </w:pPr>
    </w:p>
    <w:p w:rsidR="00566E67" w:rsidRDefault="00E14A9E" w:rsidP="00E14A9E">
      <w:pPr>
        <w:pStyle w:val="Nagwek1"/>
        <w:spacing w:after="312"/>
        <w:ind w:left="661" w:right="0"/>
        <w:jc w:val="both"/>
      </w:pPr>
      <w:r>
        <w:t xml:space="preserve">                                                                   </w:t>
      </w:r>
      <w:r w:rsidR="00762F50">
        <w:t>§ 9</w:t>
      </w:r>
    </w:p>
    <w:p w:rsidR="00566E67" w:rsidRPr="0079585C" w:rsidRDefault="00566E67" w:rsidP="00566E67">
      <w:pPr>
        <w:jc w:val="center"/>
        <w:rPr>
          <w:b/>
          <w:bCs/>
          <w:szCs w:val="24"/>
        </w:rPr>
      </w:pPr>
      <w:r w:rsidRPr="0079585C">
        <w:rPr>
          <w:b/>
          <w:bCs/>
          <w:szCs w:val="24"/>
        </w:rPr>
        <w:t xml:space="preserve">Zasady funkcjonowania </w:t>
      </w:r>
      <w:r>
        <w:rPr>
          <w:b/>
          <w:bCs/>
          <w:szCs w:val="24"/>
        </w:rPr>
        <w:t>b</w:t>
      </w:r>
      <w:r w:rsidRPr="0079585C">
        <w:rPr>
          <w:b/>
          <w:bCs/>
          <w:szCs w:val="24"/>
        </w:rPr>
        <w:t xml:space="preserve">iblioteki </w:t>
      </w:r>
    </w:p>
    <w:p w:rsidR="00566E67" w:rsidRDefault="00566E67" w:rsidP="00930E02"/>
    <w:p w:rsidR="00566E67" w:rsidRDefault="00566E67" w:rsidP="00930E02">
      <w:pPr>
        <w:pStyle w:val="Akapitzlist"/>
        <w:numPr>
          <w:ilvl w:val="0"/>
          <w:numId w:val="32"/>
        </w:numPr>
        <w:spacing w:after="160"/>
      </w:pPr>
      <w:r>
        <w:t>Wewnątrz biblioteki przebywa ograniczona liczba osób przebywających jednocześnie ( maksymalnie 2) o czym informuję tablica informacyjna umieszczona na wejściu.</w:t>
      </w:r>
    </w:p>
    <w:p w:rsidR="00566E67" w:rsidRDefault="00566E67" w:rsidP="00930E02">
      <w:pPr>
        <w:pStyle w:val="Akapitzlist"/>
        <w:numPr>
          <w:ilvl w:val="0"/>
          <w:numId w:val="32"/>
        </w:numPr>
        <w:spacing w:after="160"/>
      </w:pPr>
      <w:r>
        <w:t>Praca bibliotekarza odbywa się zgodnie z harmonogramem umieszczonym na drzwiach wejściowych.</w:t>
      </w:r>
    </w:p>
    <w:p w:rsidR="00566E67" w:rsidRDefault="00566E67" w:rsidP="00930E02">
      <w:pPr>
        <w:pStyle w:val="Akapitzlist"/>
        <w:numPr>
          <w:ilvl w:val="0"/>
          <w:numId w:val="32"/>
        </w:numPr>
        <w:spacing w:after="160"/>
      </w:pPr>
      <w:r>
        <w:t>Bibliotekarz może pracować w maseczce oraz jednorazowych rękawiczkach, zachowuje dystans od czytelników ok. 1,5m.</w:t>
      </w:r>
    </w:p>
    <w:p w:rsidR="00566E67" w:rsidRDefault="00566E67" w:rsidP="00930E02">
      <w:pPr>
        <w:pStyle w:val="Akapitzlist"/>
        <w:numPr>
          <w:ilvl w:val="0"/>
          <w:numId w:val="32"/>
        </w:numPr>
        <w:spacing w:after="160"/>
      </w:pPr>
      <w:r>
        <w:t xml:space="preserve">W punkcie kontaktu użytkownika - czytelnika z bibliotekarzem : bibliotekarz przyjmuje książki na przygotowanym blacie, blat ten jest dezynfekowany po </w:t>
      </w:r>
      <w:r w:rsidR="00930E02">
        <w:t>zakończeniu pracy biblioteki.</w:t>
      </w:r>
    </w:p>
    <w:p w:rsidR="00566E67" w:rsidRDefault="00566E67" w:rsidP="00930E02">
      <w:pPr>
        <w:pStyle w:val="Akapitzlist"/>
        <w:numPr>
          <w:ilvl w:val="0"/>
          <w:numId w:val="32"/>
        </w:numPr>
        <w:spacing w:after="160"/>
      </w:pPr>
      <w:r>
        <w:t>Do księgozbioru ma dostęp wyłącznie bibliotekarz, który podaje czytelnikowi konkretne tytuły.</w:t>
      </w:r>
    </w:p>
    <w:p w:rsidR="00566E67" w:rsidRDefault="00566E67" w:rsidP="00930E02">
      <w:pPr>
        <w:pStyle w:val="Akapitzlist"/>
        <w:numPr>
          <w:ilvl w:val="0"/>
          <w:numId w:val="32"/>
        </w:numPr>
        <w:spacing w:after="160"/>
      </w:pPr>
      <w:r>
        <w:t>Księgozbiór odgrodzony jest stolikami, tak by czytelnicy nie mieli do niego dostępu.</w:t>
      </w:r>
    </w:p>
    <w:p w:rsidR="00566E67" w:rsidRDefault="00566E67" w:rsidP="00930E02">
      <w:pPr>
        <w:pStyle w:val="Akapitzlist"/>
        <w:numPr>
          <w:ilvl w:val="0"/>
          <w:numId w:val="32"/>
        </w:numPr>
        <w:spacing w:after="160"/>
      </w:pPr>
      <w:r>
        <w:t>Czytelnik ma jedynie dostęp do stolika</w:t>
      </w:r>
      <w:r w:rsidR="00930E02">
        <w:t>,</w:t>
      </w:r>
      <w:r>
        <w:t xml:space="preserve"> na którym wyłożone są p</w:t>
      </w:r>
      <w:r w:rsidR="00930E02">
        <w:t>ożyczane</w:t>
      </w:r>
      <w:r>
        <w:t xml:space="preserve"> książki.  </w:t>
      </w:r>
    </w:p>
    <w:p w:rsidR="00566E67" w:rsidRDefault="00566E67" w:rsidP="00930E02">
      <w:pPr>
        <w:pStyle w:val="Akapitzlist"/>
        <w:numPr>
          <w:ilvl w:val="0"/>
          <w:numId w:val="32"/>
        </w:numPr>
        <w:spacing w:after="160"/>
      </w:pPr>
      <w:r>
        <w:t xml:space="preserve">W </w:t>
      </w:r>
      <w:r w:rsidR="00930E02">
        <w:t>bibliotece</w:t>
      </w:r>
      <w:r>
        <w:t xml:space="preserve"> może przebywać jednocześnie maksymalnie 2 </w:t>
      </w:r>
      <w:r w:rsidR="00930E02">
        <w:t>osoby</w:t>
      </w:r>
      <w:r>
        <w:t>, którzy zachowują między sobą oraz bibliotekarzem odstęp ok. 1,5 metrów.</w:t>
      </w:r>
    </w:p>
    <w:p w:rsidR="00566E67" w:rsidRDefault="00566E67" w:rsidP="00930E02">
      <w:pPr>
        <w:pStyle w:val="Akapitzlist"/>
        <w:numPr>
          <w:ilvl w:val="0"/>
          <w:numId w:val="32"/>
        </w:numPr>
        <w:spacing w:after="160"/>
      </w:pPr>
      <w:r>
        <w:t xml:space="preserve">Książki do zwrotu odkładane </w:t>
      </w:r>
      <w:r w:rsidR="00FD4E85">
        <w:t>są przez czytelników do kartonu umieszczonego</w:t>
      </w:r>
      <w:r>
        <w:t xml:space="preserve"> </w:t>
      </w:r>
      <w:r w:rsidR="00FD4E85">
        <w:t xml:space="preserve">w </w:t>
      </w:r>
      <w:r>
        <w:t>wyznaczonym</w:t>
      </w:r>
      <w:r w:rsidR="00FD4E85">
        <w:t xml:space="preserve"> miejscu biblioteki.</w:t>
      </w:r>
      <w:r>
        <w:t xml:space="preserve"> </w:t>
      </w:r>
    </w:p>
    <w:p w:rsidR="00566E67" w:rsidRDefault="00566E67" w:rsidP="00930E02">
      <w:pPr>
        <w:pStyle w:val="Akapitzlist"/>
        <w:numPr>
          <w:ilvl w:val="0"/>
          <w:numId w:val="32"/>
        </w:numPr>
        <w:spacing w:after="160"/>
      </w:pPr>
      <w:r>
        <w:t>Zwracane egzemplarze zostają wyłączone z możliwości wypożyczenia na okres 2 dni.</w:t>
      </w:r>
    </w:p>
    <w:p w:rsidR="00566E67" w:rsidRDefault="00566E67" w:rsidP="00930E02">
      <w:pPr>
        <w:pStyle w:val="Akapitzlist"/>
        <w:numPr>
          <w:ilvl w:val="0"/>
          <w:numId w:val="32"/>
        </w:numPr>
        <w:spacing w:after="160"/>
      </w:pPr>
      <w:r>
        <w:t xml:space="preserve">Po tym okresie zwracane książki zostaną przeniesione do użytkowania w </w:t>
      </w:r>
      <w:r w:rsidR="00930E02">
        <w:t>bibliotece</w:t>
      </w:r>
      <w:r>
        <w:t xml:space="preserve">.  </w:t>
      </w:r>
    </w:p>
    <w:p w:rsidR="00566E67" w:rsidRDefault="00566E67" w:rsidP="00930E02">
      <w:pPr>
        <w:pStyle w:val="Akapitzlist"/>
        <w:numPr>
          <w:ilvl w:val="0"/>
          <w:numId w:val="32"/>
        </w:numPr>
        <w:spacing w:after="160"/>
      </w:pPr>
      <w:r>
        <w:t xml:space="preserve">W </w:t>
      </w:r>
      <w:r w:rsidR="00930E02">
        <w:t>bibliotece</w:t>
      </w:r>
      <w:r>
        <w:t xml:space="preserve"> przeprowadzana jest, kilka razy dziennie i w razie potrzeby, bieżąca dezynfekcja blatów, stołów, klamek, włączników światła i innych powierzchni i element</w:t>
      </w:r>
      <w:r w:rsidR="00930E02">
        <w:t>ów wyposażenia często używanego.</w:t>
      </w:r>
    </w:p>
    <w:p w:rsidR="00566E67" w:rsidRDefault="00566E67" w:rsidP="00930E02">
      <w:pPr>
        <w:pStyle w:val="Akapitzlist"/>
        <w:numPr>
          <w:ilvl w:val="0"/>
          <w:numId w:val="32"/>
        </w:numPr>
        <w:spacing w:after="160"/>
      </w:pPr>
      <w:r>
        <w:t xml:space="preserve">Pomieszczenia wietrzone są kilka razy dziennie. </w:t>
      </w:r>
    </w:p>
    <w:p w:rsidR="00566E67" w:rsidRDefault="00566E67" w:rsidP="00930E02">
      <w:pPr>
        <w:pStyle w:val="Akapitzlist"/>
        <w:numPr>
          <w:ilvl w:val="0"/>
          <w:numId w:val="32"/>
        </w:numPr>
        <w:spacing w:after="160"/>
      </w:pPr>
      <w:r>
        <w:t xml:space="preserve">W </w:t>
      </w:r>
      <w:r w:rsidR="00FD4E85">
        <w:t xml:space="preserve">szkole </w:t>
      </w:r>
      <w:r>
        <w:t>opracowane są procedury</w:t>
      </w:r>
      <w:r w:rsidR="00FD4E85">
        <w:t xml:space="preserve"> postepowania </w:t>
      </w:r>
      <w:r>
        <w:t xml:space="preserve">, znane personelowi,  dotyczące postępowania na wypadek wystąpienia sytuacji podejrzenia zakażenia </w:t>
      </w:r>
      <w:proofErr w:type="spellStart"/>
      <w:r>
        <w:t>koronawirusem</w:t>
      </w:r>
      <w:proofErr w:type="spellEnd"/>
      <w:r>
        <w:t xml:space="preserve"> u czytelnika czy osoby z personelu obiektu. </w:t>
      </w:r>
    </w:p>
    <w:p w:rsidR="00262FAA" w:rsidRDefault="00FD4E85" w:rsidP="00930E02">
      <w:pPr>
        <w:pStyle w:val="Nagwek1"/>
        <w:spacing w:after="312"/>
        <w:ind w:right="0"/>
        <w:jc w:val="both"/>
      </w:pPr>
      <w:r>
        <w:lastRenderedPageBreak/>
        <w:t xml:space="preserve">                                             § 10</w:t>
      </w:r>
    </w:p>
    <w:p w:rsidR="00C57680" w:rsidRDefault="00772654" w:rsidP="00930E02">
      <w:pPr>
        <w:pStyle w:val="Akapitzlist"/>
        <w:numPr>
          <w:ilvl w:val="0"/>
          <w:numId w:val="34"/>
        </w:numPr>
        <w:spacing w:line="240" w:lineRule="auto"/>
        <w:ind w:right="57"/>
      </w:pPr>
      <w:r>
        <w:t xml:space="preserve">Z treścią niniejszej procedury zaznajamia się pracowników przedszkola oraz rodziców             </w:t>
      </w:r>
      <w:r w:rsidR="00DF0B4A">
        <w:t xml:space="preserve">   i opiekunów prawnych dzieci.</w:t>
      </w:r>
    </w:p>
    <w:p w:rsidR="00262FAA" w:rsidRDefault="00DF0B4A" w:rsidP="00C57680">
      <w:pPr>
        <w:spacing w:line="240" w:lineRule="auto"/>
        <w:ind w:left="360" w:right="57" w:firstLine="0"/>
      </w:pPr>
      <w:r>
        <w:t xml:space="preserve">2. </w:t>
      </w:r>
      <w:r w:rsidR="00C57680">
        <w:t xml:space="preserve"> </w:t>
      </w:r>
      <w:r>
        <w:t>Procedura wchodzi w życie z dniem ogłoszenia.</w:t>
      </w:r>
    </w:p>
    <w:p w:rsidR="00391FB8" w:rsidRDefault="00391FB8" w:rsidP="00930E02">
      <w:pPr>
        <w:spacing w:after="6" w:line="264" w:lineRule="auto"/>
        <w:ind w:left="693" w:right="40" w:hanging="708"/>
      </w:pPr>
    </w:p>
    <w:p w:rsidR="003954C5" w:rsidRDefault="003954C5" w:rsidP="00930E02">
      <w:pPr>
        <w:spacing w:after="6" w:line="264" w:lineRule="auto"/>
        <w:ind w:left="693" w:right="40" w:hanging="708"/>
      </w:pPr>
    </w:p>
    <w:p w:rsidR="003954C5" w:rsidRDefault="003954C5" w:rsidP="00930E02">
      <w:pPr>
        <w:spacing w:after="6" w:line="264" w:lineRule="auto"/>
        <w:ind w:left="693" w:right="40" w:hanging="708"/>
      </w:pPr>
    </w:p>
    <w:p w:rsidR="003954C5" w:rsidRDefault="003954C5" w:rsidP="00930E02">
      <w:pPr>
        <w:spacing w:after="6" w:line="264" w:lineRule="auto"/>
        <w:ind w:left="693" w:right="40" w:hanging="708"/>
      </w:pPr>
      <w:r>
        <w:t xml:space="preserve">Aktualizacja z dnia 21 </w:t>
      </w:r>
      <w:r w:rsidR="00A063B2">
        <w:t xml:space="preserve">września </w:t>
      </w:r>
      <w:bookmarkStart w:id="0" w:name="_GoBack"/>
      <w:bookmarkEnd w:id="0"/>
      <w:r>
        <w:t>2020r.</w:t>
      </w:r>
    </w:p>
    <w:p w:rsidR="00391FB8" w:rsidRDefault="00391FB8" w:rsidP="00930E02">
      <w:pPr>
        <w:spacing w:after="10"/>
        <w:ind w:right="5"/>
      </w:pPr>
    </w:p>
    <w:p w:rsidR="00262FAA" w:rsidRDefault="00262FAA">
      <w:pPr>
        <w:spacing w:after="0"/>
        <w:ind w:left="0" w:firstLine="0"/>
        <w:jc w:val="left"/>
      </w:pPr>
    </w:p>
    <w:sectPr w:rsidR="00262FAA">
      <w:footerReference w:type="even" r:id="rId7"/>
      <w:footerReference w:type="default" r:id="rId8"/>
      <w:footerReference w:type="first" r:id="rId9"/>
      <w:pgSz w:w="11906" w:h="16838"/>
      <w:pgMar w:top="1137" w:right="1067" w:bottom="1357" w:left="1133" w:header="708" w:footer="7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E9B" w:rsidRDefault="00521E9B">
      <w:pPr>
        <w:spacing w:after="0" w:line="240" w:lineRule="auto"/>
      </w:pPr>
      <w:r>
        <w:separator/>
      </w:r>
    </w:p>
  </w:endnote>
  <w:endnote w:type="continuationSeparator" w:id="0">
    <w:p w:rsidR="00521E9B" w:rsidRDefault="0052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AA" w:rsidRDefault="00772654">
    <w:pPr>
      <w:spacing w:after="0"/>
      <w:ind w:left="0" w:right="67" w:firstLine="0"/>
      <w:jc w:val="center"/>
    </w:pPr>
    <w:r>
      <w:fldChar w:fldCharType="begin"/>
    </w:r>
    <w:r>
      <w:instrText xml:space="preserve"> PAGE   \* MERGEFORMAT </w:instrText>
    </w:r>
    <w:r>
      <w:fldChar w:fldCharType="separate"/>
    </w:r>
    <w:r>
      <w:t>1</w:t>
    </w:r>
    <w:r>
      <w:fldChar w:fldCharType="end"/>
    </w:r>
    <w:r>
      <w:t xml:space="preserve"> </w:t>
    </w:r>
  </w:p>
  <w:p w:rsidR="00262FAA" w:rsidRDefault="00772654">
    <w:pPr>
      <w:spacing w:after="0"/>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AA" w:rsidRDefault="00772654">
    <w:pPr>
      <w:spacing w:after="0"/>
      <w:ind w:left="0" w:right="67" w:firstLine="0"/>
      <w:jc w:val="center"/>
    </w:pPr>
    <w:r>
      <w:fldChar w:fldCharType="begin"/>
    </w:r>
    <w:r>
      <w:instrText xml:space="preserve"> PAGE   \* MERGEFORMAT </w:instrText>
    </w:r>
    <w:r>
      <w:fldChar w:fldCharType="separate"/>
    </w:r>
    <w:r w:rsidR="00A063B2">
      <w:rPr>
        <w:noProof/>
      </w:rPr>
      <w:t>7</w:t>
    </w:r>
    <w:r>
      <w:fldChar w:fldCharType="end"/>
    </w:r>
    <w:r>
      <w:t xml:space="preserve"> </w:t>
    </w:r>
  </w:p>
  <w:p w:rsidR="00262FAA" w:rsidRDefault="00772654">
    <w:pPr>
      <w:spacing w:after="0"/>
      <w:ind w:lef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AA" w:rsidRDefault="00772654">
    <w:pPr>
      <w:spacing w:after="0"/>
      <w:ind w:left="0" w:right="67" w:firstLine="0"/>
      <w:jc w:val="center"/>
    </w:pPr>
    <w:r>
      <w:fldChar w:fldCharType="begin"/>
    </w:r>
    <w:r>
      <w:instrText xml:space="preserve"> PAGE   \* MERGEFORMAT </w:instrText>
    </w:r>
    <w:r>
      <w:fldChar w:fldCharType="separate"/>
    </w:r>
    <w:r>
      <w:t>1</w:t>
    </w:r>
    <w:r>
      <w:fldChar w:fldCharType="end"/>
    </w:r>
    <w:r>
      <w:t xml:space="preserve"> </w:t>
    </w:r>
  </w:p>
  <w:p w:rsidR="00262FAA" w:rsidRDefault="00772654">
    <w:pPr>
      <w:spacing w:after="0"/>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E9B" w:rsidRDefault="00521E9B">
      <w:pPr>
        <w:spacing w:after="0" w:line="240" w:lineRule="auto"/>
      </w:pPr>
      <w:r>
        <w:separator/>
      </w:r>
    </w:p>
  </w:footnote>
  <w:footnote w:type="continuationSeparator" w:id="0">
    <w:p w:rsidR="00521E9B" w:rsidRDefault="00521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569"/>
    <w:multiLevelType w:val="hybridMultilevel"/>
    <w:tmpl w:val="B6DA65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715FA6"/>
    <w:multiLevelType w:val="hybridMultilevel"/>
    <w:tmpl w:val="6F22C520"/>
    <w:lvl w:ilvl="0" w:tplc="06683C50">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4F6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C51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E79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8076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6880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1A5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C52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8A8E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F52F64"/>
    <w:multiLevelType w:val="hybridMultilevel"/>
    <w:tmpl w:val="8354A80E"/>
    <w:lvl w:ilvl="0" w:tplc="C3C0257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609A0">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AF640">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A8EF4">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A48DC">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CDC2A">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6CDA0">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E7A7E">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E89B6">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5479A3"/>
    <w:multiLevelType w:val="hybridMultilevel"/>
    <w:tmpl w:val="FD207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7F2615"/>
    <w:multiLevelType w:val="multilevel"/>
    <w:tmpl w:val="3D24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2730F"/>
    <w:multiLevelType w:val="hybridMultilevel"/>
    <w:tmpl w:val="9E8E299E"/>
    <w:lvl w:ilvl="0" w:tplc="00367232">
      <w:start w:val="1"/>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057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F028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E4A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48B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A4FB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281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ADF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A39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920316"/>
    <w:multiLevelType w:val="hybridMultilevel"/>
    <w:tmpl w:val="40D0FF04"/>
    <w:lvl w:ilvl="0" w:tplc="E0689A3C">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461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8F2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4AF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41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C2C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6E7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C0A7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0D9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3E559D"/>
    <w:multiLevelType w:val="hybridMultilevel"/>
    <w:tmpl w:val="77C080D6"/>
    <w:lvl w:ilvl="0" w:tplc="0F14F1F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639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EF4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8C6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04D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032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480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857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0CF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832E78"/>
    <w:multiLevelType w:val="multilevel"/>
    <w:tmpl w:val="D04C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029EC"/>
    <w:multiLevelType w:val="hybridMultilevel"/>
    <w:tmpl w:val="60B8CFA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FE4B7C"/>
    <w:multiLevelType w:val="hybridMultilevel"/>
    <w:tmpl w:val="45DEA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E551FD"/>
    <w:multiLevelType w:val="hybridMultilevel"/>
    <w:tmpl w:val="3DC61F70"/>
    <w:lvl w:ilvl="0" w:tplc="96AE1FC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23D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F61E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A7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2AD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279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4CD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9E63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422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5A2FD2"/>
    <w:multiLevelType w:val="hybridMultilevel"/>
    <w:tmpl w:val="4FA4DB1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B37F9E"/>
    <w:multiLevelType w:val="hybridMultilevel"/>
    <w:tmpl w:val="6400CE60"/>
    <w:lvl w:ilvl="0" w:tplc="F544BDA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C47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16B7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8BA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802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0A6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3837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039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4BE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76311A"/>
    <w:multiLevelType w:val="multilevel"/>
    <w:tmpl w:val="F7808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7B56C7"/>
    <w:multiLevelType w:val="hybridMultilevel"/>
    <w:tmpl w:val="C360C7EC"/>
    <w:lvl w:ilvl="0" w:tplc="4572B4C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0657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1098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FE45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26BB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24BB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820B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505C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DA6C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230FAE"/>
    <w:multiLevelType w:val="hybridMultilevel"/>
    <w:tmpl w:val="6CD0CD16"/>
    <w:lvl w:ilvl="0" w:tplc="3CF2734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C49A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A60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8BF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89C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13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0D1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4A8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6B7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616892"/>
    <w:multiLevelType w:val="hybridMultilevel"/>
    <w:tmpl w:val="E3640384"/>
    <w:lvl w:ilvl="0" w:tplc="2F36A96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06AE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6B8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CC3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483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229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E93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017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896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BD4CCB"/>
    <w:multiLevelType w:val="hybridMultilevel"/>
    <w:tmpl w:val="96B89DD6"/>
    <w:lvl w:ilvl="0" w:tplc="B4664AF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2EA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074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468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A23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0C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006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29C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087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E3F2EBF"/>
    <w:multiLevelType w:val="hybridMultilevel"/>
    <w:tmpl w:val="2D183F6E"/>
    <w:lvl w:ilvl="0" w:tplc="E36AF0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090BA">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63D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C3A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E64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ED4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8BF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069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46B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173729"/>
    <w:multiLevelType w:val="hybridMultilevel"/>
    <w:tmpl w:val="C21C40AC"/>
    <w:lvl w:ilvl="0" w:tplc="5D7E312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C4B92">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62A98">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E32DE">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A0A7E4">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C9A96">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03E70">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A6064">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0C0FE">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C77925"/>
    <w:multiLevelType w:val="hybridMultilevel"/>
    <w:tmpl w:val="986867D6"/>
    <w:lvl w:ilvl="0" w:tplc="18BEAEF6">
      <w:start w:val="1"/>
      <w:numFmt w:val="decimal"/>
      <w:lvlText w:val="%1."/>
      <w:lvlJc w:val="left"/>
      <w:pPr>
        <w:ind w:left="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9D82DE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12CB6D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1CC0CE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0F0B31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40233F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332383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B6CC58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924FCA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71588C"/>
    <w:multiLevelType w:val="hybridMultilevel"/>
    <w:tmpl w:val="50B0DB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675950"/>
    <w:multiLevelType w:val="hybridMultilevel"/>
    <w:tmpl w:val="9F5E6864"/>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F712B6"/>
    <w:multiLevelType w:val="multilevel"/>
    <w:tmpl w:val="02689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4131CA"/>
    <w:multiLevelType w:val="hybridMultilevel"/>
    <w:tmpl w:val="B72CC3D0"/>
    <w:lvl w:ilvl="0" w:tplc="BC686D54">
      <w:start w:val="7"/>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905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4AD7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7602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66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0AA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286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88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FA97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3D1FB5"/>
    <w:multiLevelType w:val="hybridMultilevel"/>
    <w:tmpl w:val="A80A2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734962"/>
    <w:multiLevelType w:val="hybridMultilevel"/>
    <w:tmpl w:val="E9BEC172"/>
    <w:lvl w:ilvl="0" w:tplc="E4CE4FB0">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14C85CE">
      <w:start w:val="1"/>
      <w:numFmt w:val="lowerLetter"/>
      <w:lvlText w:val="%2"/>
      <w:lvlJc w:val="left"/>
      <w:pPr>
        <w:ind w:left="13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6261EC4">
      <w:start w:val="1"/>
      <w:numFmt w:val="lowerRoman"/>
      <w:lvlText w:val="%3"/>
      <w:lvlJc w:val="left"/>
      <w:pPr>
        <w:ind w:left="20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89ADB8E">
      <w:start w:val="1"/>
      <w:numFmt w:val="decimal"/>
      <w:lvlText w:val="%4"/>
      <w:lvlJc w:val="left"/>
      <w:pPr>
        <w:ind w:left="28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272C8B0">
      <w:start w:val="1"/>
      <w:numFmt w:val="lowerLetter"/>
      <w:lvlText w:val="%5"/>
      <w:lvlJc w:val="left"/>
      <w:pPr>
        <w:ind w:left="3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B5428BA">
      <w:start w:val="1"/>
      <w:numFmt w:val="lowerRoman"/>
      <w:lvlText w:val="%6"/>
      <w:lvlJc w:val="left"/>
      <w:pPr>
        <w:ind w:left="42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0A85188">
      <w:start w:val="1"/>
      <w:numFmt w:val="decimal"/>
      <w:lvlText w:val="%7"/>
      <w:lvlJc w:val="left"/>
      <w:pPr>
        <w:ind w:left="49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F7E148A">
      <w:start w:val="1"/>
      <w:numFmt w:val="lowerLetter"/>
      <w:lvlText w:val="%8"/>
      <w:lvlJc w:val="left"/>
      <w:pPr>
        <w:ind w:left="56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9C8B210">
      <w:start w:val="1"/>
      <w:numFmt w:val="lowerRoman"/>
      <w:lvlText w:val="%9"/>
      <w:lvlJc w:val="left"/>
      <w:pPr>
        <w:ind w:left="64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05B6023"/>
    <w:multiLevelType w:val="hybridMultilevel"/>
    <w:tmpl w:val="D44AAC12"/>
    <w:lvl w:ilvl="0" w:tplc="B0567EC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E07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80B4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672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252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A8B9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06EA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6C2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6C2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066B01"/>
    <w:multiLevelType w:val="hybridMultilevel"/>
    <w:tmpl w:val="C49AD6D8"/>
    <w:lvl w:ilvl="0" w:tplc="C5D62DC6">
      <w:start w:val="5"/>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FCE9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286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7E21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03F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FAF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C78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D28E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C80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172A75"/>
    <w:multiLevelType w:val="hybridMultilevel"/>
    <w:tmpl w:val="E0A81EAA"/>
    <w:lvl w:ilvl="0" w:tplc="61EABF64">
      <w:start w:val="6"/>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AE40D8"/>
    <w:multiLevelType w:val="hybridMultilevel"/>
    <w:tmpl w:val="B6AA08BE"/>
    <w:lvl w:ilvl="0" w:tplc="0415000F">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FB1865"/>
    <w:multiLevelType w:val="hybridMultilevel"/>
    <w:tmpl w:val="40DCCCD4"/>
    <w:lvl w:ilvl="0" w:tplc="7B1AF39E">
      <w:start w:val="1"/>
      <w:numFmt w:val="lowerLetter"/>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453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06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628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210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2D8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4EB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844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AEC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4843E1A"/>
    <w:multiLevelType w:val="hybridMultilevel"/>
    <w:tmpl w:val="6ABC4B3A"/>
    <w:lvl w:ilvl="0" w:tplc="52CE39B8">
      <w:start w:val="7"/>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AB86160">
      <w:start w:val="1"/>
      <w:numFmt w:val="lowerLetter"/>
      <w:lvlText w:val="%2"/>
      <w:lvlJc w:val="left"/>
      <w:pPr>
        <w:ind w:left="13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B7473EC">
      <w:start w:val="1"/>
      <w:numFmt w:val="lowerRoman"/>
      <w:lvlText w:val="%3"/>
      <w:lvlJc w:val="left"/>
      <w:pPr>
        <w:ind w:left="20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B663E94">
      <w:start w:val="1"/>
      <w:numFmt w:val="decimal"/>
      <w:lvlText w:val="%4"/>
      <w:lvlJc w:val="left"/>
      <w:pPr>
        <w:ind w:left="27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9F2D022">
      <w:start w:val="1"/>
      <w:numFmt w:val="lowerLetter"/>
      <w:lvlText w:val="%5"/>
      <w:lvlJc w:val="left"/>
      <w:pPr>
        <w:ind w:left="34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7C495D6">
      <w:start w:val="1"/>
      <w:numFmt w:val="lowerRoman"/>
      <w:lvlText w:val="%6"/>
      <w:lvlJc w:val="left"/>
      <w:pPr>
        <w:ind w:left="42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1BE8742">
      <w:start w:val="1"/>
      <w:numFmt w:val="decimal"/>
      <w:lvlText w:val="%7"/>
      <w:lvlJc w:val="left"/>
      <w:pPr>
        <w:ind w:left="49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6160524">
      <w:start w:val="1"/>
      <w:numFmt w:val="lowerLetter"/>
      <w:lvlText w:val="%8"/>
      <w:lvlJc w:val="left"/>
      <w:pPr>
        <w:ind w:left="56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6FE6942">
      <w:start w:val="1"/>
      <w:numFmt w:val="lowerRoman"/>
      <w:lvlText w:val="%9"/>
      <w:lvlJc w:val="left"/>
      <w:pPr>
        <w:ind w:left="63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5CF6676"/>
    <w:multiLevelType w:val="multilevel"/>
    <w:tmpl w:val="EF203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603AB9"/>
    <w:multiLevelType w:val="hybridMultilevel"/>
    <w:tmpl w:val="999C871A"/>
    <w:lvl w:ilvl="0" w:tplc="23085356">
      <w:start w:val="5"/>
      <w:numFmt w:val="decimal"/>
      <w:lvlText w:val="%1."/>
      <w:lvlJc w:val="left"/>
      <w:pPr>
        <w:ind w:left="720" w:hanging="360"/>
      </w:pPr>
      <w:rPr>
        <w:rFonts w:ascii="Times New Roman" w:hAnsi="Times New Roman" w:cs="Times New Roman" w:hint="default"/>
        <w:b/>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7670BE"/>
    <w:multiLevelType w:val="hybridMultilevel"/>
    <w:tmpl w:val="1862DA5A"/>
    <w:lvl w:ilvl="0" w:tplc="3ECEBC6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8CE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2BD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494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D1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EE57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28E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689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0EB8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7"/>
  </w:num>
  <w:num w:numId="3">
    <w:abstractNumId w:val="25"/>
  </w:num>
  <w:num w:numId="4">
    <w:abstractNumId w:val="7"/>
  </w:num>
  <w:num w:numId="5">
    <w:abstractNumId w:val="1"/>
  </w:num>
  <w:num w:numId="6">
    <w:abstractNumId w:val="29"/>
  </w:num>
  <w:num w:numId="7">
    <w:abstractNumId w:val="13"/>
  </w:num>
  <w:num w:numId="8">
    <w:abstractNumId w:val="28"/>
  </w:num>
  <w:num w:numId="9">
    <w:abstractNumId w:val="6"/>
  </w:num>
  <w:num w:numId="10">
    <w:abstractNumId w:val="32"/>
  </w:num>
  <w:num w:numId="11">
    <w:abstractNumId w:val="5"/>
  </w:num>
  <w:num w:numId="12">
    <w:abstractNumId w:val="2"/>
  </w:num>
  <w:num w:numId="13">
    <w:abstractNumId w:val="18"/>
  </w:num>
  <w:num w:numId="14">
    <w:abstractNumId w:val="36"/>
  </w:num>
  <w:num w:numId="15">
    <w:abstractNumId w:val="20"/>
  </w:num>
  <w:num w:numId="16">
    <w:abstractNumId w:val="19"/>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num>
  <w:num w:numId="22">
    <w:abstractNumId w:val="35"/>
  </w:num>
  <w:num w:numId="23">
    <w:abstractNumId w:val="15"/>
  </w:num>
  <w:num w:numId="24">
    <w:abstractNumId w:val="27"/>
  </w:num>
  <w:num w:numId="25">
    <w:abstractNumId w:val="9"/>
  </w:num>
  <w:num w:numId="26">
    <w:abstractNumId w:val="12"/>
  </w:num>
  <w:num w:numId="27">
    <w:abstractNumId w:val="23"/>
  </w:num>
  <w:num w:numId="28">
    <w:abstractNumId w:val="33"/>
  </w:num>
  <w:num w:numId="29">
    <w:abstractNumId w:val="21"/>
  </w:num>
  <w:num w:numId="30">
    <w:abstractNumId w:val="31"/>
  </w:num>
  <w:num w:numId="31">
    <w:abstractNumId w:val="26"/>
  </w:num>
  <w:num w:numId="32">
    <w:abstractNumId w:val="22"/>
  </w:num>
  <w:num w:numId="33">
    <w:abstractNumId w:val="10"/>
  </w:num>
  <w:num w:numId="34">
    <w:abstractNumId w:val="3"/>
  </w:num>
  <w:num w:numId="35">
    <w:abstractNumId w:val="8"/>
  </w:num>
  <w:num w:numId="36">
    <w:abstractNumId w:val="3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AA"/>
    <w:rsid w:val="00094EA9"/>
    <w:rsid w:val="00100C06"/>
    <w:rsid w:val="00152588"/>
    <w:rsid w:val="00155E56"/>
    <w:rsid w:val="001935CC"/>
    <w:rsid w:val="001F3108"/>
    <w:rsid w:val="00213C8D"/>
    <w:rsid w:val="00230C7C"/>
    <w:rsid w:val="00262FAA"/>
    <w:rsid w:val="00324E06"/>
    <w:rsid w:val="00391FB8"/>
    <w:rsid w:val="003954C5"/>
    <w:rsid w:val="004378DC"/>
    <w:rsid w:val="0045609C"/>
    <w:rsid w:val="00496C69"/>
    <w:rsid w:val="004D2E49"/>
    <w:rsid w:val="00514D34"/>
    <w:rsid w:val="00521E9B"/>
    <w:rsid w:val="00566E67"/>
    <w:rsid w:val="00570E79"/>
    <w:rsid w:val="005866CD"/>
    <w:rsid w:val="005922F1"/>
    <w:rsid w:val="005E599D"/>
    <w:rsid w:val="005E6F98"/>
    <w:rsid w:val="005F54B9"/>
    <w:rsid w:val="0060679F"/>
    <w:rsid w:val="006541FD"/>
    <w:rsid w:val="006C6447"/>
    <w:rsid w:val="00762F50"/>
    <w:rsid w:val="00772654"/>
    <w:rsid w:val="00776574"/>
    <w:rsid w:val="007D58BE"/>
    <w:rsid w:val="007E4EEA"/>
    <w:rsid w:val="007F1DF3"/>
    <w:rsid w:val="00841F61"/>
    <w:rsid w:val="008924D2"/>
    <w:rsid w:val="008A58E8"/>
    <w:rsid w:val="00930E02"/>
    <w:rsid w:val="0099479F"/>
    <w:rsid w:val="009E490C"/>
    <w:rsid w:val="00A063B2"/>
    <w:rsid w:val="00AE70E1"/>
    <w:rsid w:val="00AF7066"/>
    <w:rsid w:val="00C05DF0"/>
    <w:rsid w:val="00C333ED"/>
    <w:rsid w:val="00C57680"/>
    <w:rsid w:val="00C7154E"/>
    <w:rsid w:val="00C85738"/>
    <w:rsid w:val="00DA4423"/>
    <w:rsid w:val="00DC38FE"/>
    <w:rsid w:val="00DD0ED7"/>
    <w:rsid w:val="00DE74EF"/>
    <w:rsid w:val="00DF0B4A"/>
    <w:rsid w:val="00E14A9E"/>
    <w:rsid w:val="00E367EB"/>
    <w:rsid w:val="00E43E2F"/>
    <w:rsid w:val="00E52EBB"/>
    <w:rsid w:val="00E6225E"/>
    <w:rsid w:val="00F11880"/>
    <w:rsid w:val="00F21701"/>
    <w:rsid w:val="00F34700"/>
    <w:rsid w:val="00F67FFC"/>
    <w:rsid w:val="00FD4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518C1-6E1E-47C9-BD9D-3588B2C0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ind w:left="2058" w:right="1824"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styleId="Hipercze">
    <w:name w:val="Hyperlink"/>
    <w:basedOn w:val="Domylnaczcionkaakapitu"/>
    <w:uiPriority w:val="99"/>
    <w:semiHidden/>
    <w:unhideWhenUsed/>
    <w:rsid w:val="00391FB8"/>
    <w:rPr>
      <w:color w:val="0563C1" w:themeColor="hyperlink"/>
      <w:u w:val="single"/>
    </w:rPr>
  </w:style>
  <w:style w:type="paragraph" w:styleId="Akapitzlist">
    <w:name w:val="List Paragraph"/>
    <w:basedOn w:val="Normalny"/>
    <w:uiPriority w:val="34"/>
    <w:qFormat/>
    <w:rsid w:val="00F21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97351">
      <w:bodyDiv w:val="1"/>
      <w:marLeft w:val="0"/>
      <w:marRight w:val="0"/>
      <w:marTop w:val="0"/>
      <w:marBottom w:val="0"/>
      <w:divBdr>
        <w:top w:val="none" w:sz="0" w:space="0" w:color="auto"/>
        <w:left w:val="none" w:sz="0" w:space="0" w:color="auto"/>
        <w:bottom w:val="none" w:sz="0" w:space="0" w:color="auto"/>
        <w:right w:val="none" w:sz="0" w:space="0" w:color="auto"/>
      </w:divBdr>
    </w:div>
    <w:div w:id="1519856562">
      <w:bodyDiv w:val="1"/>
      <w:marLeft w:val="0"/>
      <w:marRight w:val="0"/>
      <w:marTop w:val="0"/>
      <w:marBottom w:val="0"/>
      <w:divBdr>
        <w:top w:val="none" w:sz="0" w:space="0" w:color="auto"/>
        <w:left w:val="none" w:sz="0" w:space="0" w:color="auto"/>
        <w:bottom w:val="none" w:sz="0" w:space="0" w:color="auto"/>
        <w:right w:val="none" w:sz="0" w:space="0" w:color="auto"/>
      </w:divBdr>
    </w:div>
    <w:div w:id="2037581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2464</Words>
  <Characters>14784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 Publiczne w Brzostku</dc:creator>
  <cp:keywords/>
  <cp:lastModifiedBy>Dyrektor Szkoły</cp:lastModifiedBy>
  <cp:revision>49</cp:revision>
  <dcterms:created xsi:type="dcterms:W3CDTF">2020-08-27T06:29:00Z</dcterms:created>
  <dcterms:modified xsi:type="dcterms:W3CDTF">2020-09-22T14:16:00Z</dcterms:modified>
</cp:coreProperties>
</file>